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461"/>
        <w:gridCol w:w="9882"/>
      </w:tblGrid>
      <w:tr w:rsidR="00263AAC" w:rsidRPr="0050543B" w14:paraId="27A657BD" w14:textId="77777777" w:rsidTr="00CB31B9">
        <w:trPr>
          <w:trHeight w:val="1408"/>
        </w:trPr>
        <w:tc>
          <w:tcPr>
            <w:tcW w:w="10343" w:type="dxa"/>
            <w:gridSpan w:val="2"/>
          </w:tcPr>
          <w:p w14:paraId="4BEC0CB5" w14:textId="77777777" w:rsidR="00263AAC" w:rsidRPr="0050543B" w:rsidRDefault="00263AAC" w:rsidP="00EA12F4">
            <w:pPr>
              <w:ind w:right="-111"/>
              <w:jc w:val="center"/>
              <w:rPr>
                <w:rFonts w:ascii="Arial" w:hAnsi="Arial" w:cs="Arial"/>
                <w:b/>
                <w:bCs/>
                <w:u w:val="single"/>
              </w:rPr>
            </w:pPr>
            <w:r w:rsidRPr="0050543B">
              <w:rPr>
                <w:rFonts w:ascii="Arial" w:hAnsi="Arial" w:cs="Arial"/>
                <w:b/>
                <w:bCs/>
                <w:u w:val="single"/>
              </w:rPr>
              <w:t>ANDOVERSFORD PARISH COUNCIL</w:t>
            </w:r>
          </w:p>
          <w:p w14:paraId="3FAD78EA" w14:textId="77777777" w:rsidR="00263AAC" w:rsidRPr="0050543B" w:rsidRDefault="00263AAC" w:rsidP="00EA12F4">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rPr>
            </w:pPr>
            <w:r w:rsidRPr="0050543B">
              <w:rPr>
                <w:rStyle w:val="normaltextrun"/>
                <w:rFonts w:ascii="Arial" w:eastAsiaTheme="majorEastAsia" w:hAnsi="Arial" w:cs="Arial"/>
                <w:b/>
                <w:bCs/>
                <w:sz w:val="22"/>
                <w:szCs w:val="22"/>
              </w:rPr>
              <w:t>Minutes of the meeting held on</w:t>
            </w:r>
          </w:p>
          <w:p w14:paraId="7D047355" w14:textId="5449BE7C" w:rsidR="00263AAC" w:rsidRPr="0050543B" w:rsidRDefault="00263AAC" w:rsidP="00EA12F4">
            <w:pPr>
              <w:pStyle w:val="paragraph"/>
              <w:spacing w:before="0" w:beforeAutospacing="0" w:after="0" w:afterAutospacing="0"/>
              <w:ind w:right="-111"/>
              <w:jc w:val="center"/>
              <w:textAlignment w:val="baseline"/>
              <w:rPr>
                <w:rFonts w:ascii="Arial" w:hAnsi="Arial" w:cs="Arial"/>
                <w:b/>
                <w:bCs/>
                <w:sz w:val="22"/>
                <w:szCs w:val="22"/>
              </w:rPr>
            </w:pPr>
            <w:r w:rsidRPr="0050543B">
              <w:rPr>
                <w:rStyle w:val="normaltextrun"/>
                <w:rFonts w:ascii="Arial" w:eastAsiaTheme="majorEastAsia" w:hAnsi="Arial" w:cs="Arial"/>
                <w:b/>
                <w:bCs/>
                <w:sz w:val="22"/>
                <w:szCs w:val="22"/>
                <w:u w:val="single"/>
              </w:rPr>
              <w:t>Thursday 5th 2024 at 7.30pm at Andoversford Village Hall.</w:t>
            </w:r>
          </w:p>
          <w:p w14:paraId="4101BD01" w14:textId="77777777" w:rsidR="00263AAC" w:rsidRPr="0050543B" w:rsidRDefault="00263AAC" w:rsidP="00263AAC">
            <w:pPr>
              <w:pStyle w:val="paragraph"/>
              <w:spacing w:before="0" w:beforeAutospacing="0" w:after="0" w:afterAutospacing="0"/>
              <w:ind w:right="-111"/>
              <w:textAlignment w:val="baseline"/>
              <w:rPr>
                <w:rStyle w:val="normaltextrun"/>
                <w:rFonts w:ascii="Arial" w:eastAsiaTheme="majorEastAsia" w:hAnsi="Arial" w:cs="Arial"/>
                <w:sz w:val="22"/>
                <w:szCs w:val="22"/>
              </w:rPr>
            </w:pPr>
            <w:r w:rsidRPr="0050543B">
              <w:rPr>
                <w:rStyle w:val="normaltextrun"/>
                <w:rFonts w:ascii="Arial" w:eastAsiaTheme="majorEastAsia" w:hAnsi="Arial" w:cs="Arial"/>
                <w:b/>
                <w:bCs/>
                <w:sz w:val="22"/>
                <w:szCs w:val="22"/>
              </w:rPr>
              <w:t xml:space="preserve">Public Question time: </w:t>
            </w:r>
            <w:r w:rsidRPr="0050543B">
              <w:rPr>
                <w:rStyle w:val="normaltextrun"/>
                <w:rFonts w:ascii="Arial" w:eastAsiaTheme="majorEastAsia" w:hAnsi="Arial" w:cs="Arial"/>
                <w:sz w:val="22"/>
                <w:szCs w:val="22"/>
              </w:rPr>
              <w:t xml:space="preserve">one member of the public </w:t>
            </w:r>
          </w:p>
          <w:p w14:paraId="04F0DEF7" w14:textId="6A3A6083" w:rsidR="00263AAC" w:rsidRPr="0050543B" w:rsidRDefault="00263AAC" w:rsidP="00263AAC">
            <w:pPr>
              <w:pStyle w:val="paragraph"/>
              <w:spacing w:before="0" w:beforeAutospacing="0" w:after="0" w:afterAutospacing="0"/>
              <w:ind w:right="-111"/>
              <w:textAlignment w:val="baseline"/>
              <w:rPr>
                <w:rFonts w:ascii="Arial" w:hAnsi="Arial" w:cs="Arial"/>
                <w:sz w:val="22"/>
                <w:szCs w:val="22"/>
              </w:rPr>
            </w:pPr>
            <w:r w:rsidRPr="0050543B">
              <w:rPr>
                <w:rFonts w:ascii="Arial" w:hAnsi="Arial" w:cs="Arial"/>
                <w:sz w:val="22"/>
                <w:szCs w:val="22"/>
              </w:rPr>
              <w:t xml:space="preserve">Member of Public commented on the unkempt look of Auctioneers Row.  This formed part of the agenda and was addressed later in the meeting (item 10)                                     </w:t>
            </w:r>
          </w:p>
        </w:tc>
      </w:tr>
      <w:tr w:rsidR="00263AAC" w:rsidRPr="0050543B" w14:paraId="43E9501B" w14:textId="77777777" w:rsidTr="00CB31B9">
        <w:tc>
          <w:tcPr>
            <w:tcW w:w="461" w:type="dxa"/>
          </w:tcPr>
          <w:p w14:paraId="3380B55E" w14:textId="77777777" w:rsidR="00263AAC" w:rsidRPr="0050543B" w:rsidRDefault="00263AAC" w:rsidP="00EA12F4">
            <w:pPr>
              <w:ind w:right="-111"/>
              <w:rPr>
                <w:rFonts w:ascii="Arial" w:hAnsi="Arial" w:cs="Arial"/>
              </w:rPr>
            </w:pPr>
            <w:r w:rsidRPr="0050543B">
              <w:rPr>
                <w:rFonts w:ascii="Arial" w:hAnsi="Arial" w:cs="Arial"/>
              </w:rPr>
              <w:t>1</w:t>
            </w:r>
          </w:p>
        </w:tc>
        <w:tc>
          <w:tcPr>
            <w:tcW w:w="9882" w:type="dxa"/>
          </w:tcPr>
          <w:p w14:paraId="6BBAAA77" w14:textId="77F60922"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 xml:space="preserve">Apologies: </w:t>
            </w:r>
            <w:r w:rsidRPr="0050543B">
              <w:rPr>
                <w:rFonts w:ascii="Arial" w:eastAsia="Times New Roman" w:hAnsi="Arial" w:cs="Arial"/>
                <w:color w:val="000000"/>
                <w:lang w:eastAsia="en-GB"/>
              </w:rPr>
              <w:t xml:space="preserve"> apologies received and accepted from &amp; Cllr Chris Baxter</w:t>
            </w:r>
          </w:p>
          <w:p w14:paraId="69426374" w14:textId="1F62CF37"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Present: Cllr Steve Haines (Chair), Cllr Bernadette Wilcock, Cllr Ian Hampton</w:t>
            </w:r>
            <w:r w:rsidR="00AF5F1F" w:rsidRPr="0050543B">
              <w:rPr>
                <w:rFonts w:ascii="Arial" w:eastAsia="Times New Roman" w:hAnsi="Arial" w:cs="Arial"/>
                <w:color w:val="000000"/>
                <w:lang w:eastAsia="en-GB"/>
              </w:rPr>
              <w:t xml:space="preserve"> Cllr Sian Evans online</w:t>
            </w:r>
          </w:p>
          <w:p w14:paraId="732A96D5" w14:textId="02162357" w:rsidR="00263AAC" w:rsidRPr="0050543B" w:rsidRDefault="00263AAC" w:rsidP="00EA12F4">
            <w:pPr>
              <w:ind w:right="-111"/>
              <w:textAlignment w:val="baseline"/>
              <w:rPr>
                <w:rFonts w:ascii="Arial" w:hAnsi="Arial" w:cs="Arial"/>
              </w:rPr>
            </w:pPr>
            <w:r w:rsidRPr="0050543B">
              <w:rPr>
                <w:rFonts w:ascii="Arial" w:hAnsi="Arial" w:cs="Arial"/>
              </w:rPr>
              <w:t>Cllr Paul Hodgkinson advised that Thursday meetings clash with GCC/CDC commitments.</w:t>
            </w:r>
          </w:p>
        </w:tc>
      </w:tr>
      <w:tr w:rsidR="00263AAC" w:rsidRPr="0050543B" w14:paraId="262CBB17" w14:textId="77777777" w:rsidTr="00CB31B9">
        <w:tc>
          <w:tcPr>
            <w:tcW w:w="461" w:type="dxa"/>
          </w:tcPr>
          <w:p w14:paraId="68B2F6D8" w14:textId="77777777" w:rsidR="00263AAC" w:rsidRPr="0050543B" w:rsidRDefault="00263AAC" w:rsidP="00EA12F4">
            <w:pPr>
              <w:ind w:right="-111"/>
              <w:rPr>
                <w:rFonts w:ascii="Arial" w:hAnsi="Arial" w:cs="Arial"/>
              </w:rPr>
            </w:pPr>
            <w:r w:rsidRPr="0050543B">
              <w:rPr>
                <w:rFonts w:ascii="Arial" w:hAnsi="Arial" w:cs="Arial"/>
              </w:rPr>
              <w:t>2</w:t>
            </w:r>
          </w:p>
        </w:tc>
        <w:tc>
          <w:tcPr>
            <w:tcW w:w="9882" w:type="dxa"/>
          </w:tcPr>
          <w:p w14:paraId="34B4B0E9" w14:textId="77777777" w:rsidR="00263AAC" w:rsidRPr="0050543B" w:rsidRDefault="00263AAC" w:rsidP="00EA12F4">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Declaration of Interests: </w:t>
            </w:r>
            <w:r w:rsidRPr="0050543B">
              <w:rPr>
                <w:rFonts w:ascii="Arial" w:eastAsia="Times New Roman" w:hAnsi="Arial" w:cs="Arial"/>
                <w:color w:val="000000"/>
                <w:lang w:eastAsia="en-GB"/>
              </w:rPr>
              <w:t>   None reported</w:t>
            </w:r>
          </w:p>
          <w:p w14:paraId="12F39877" w14:textId="77777777" w:rsidR="00263AAC" w:rsidRPr="0050543B" w:rsidRDefault="00263AAC" w:rsidP="00EA12F4">
            <w:pPr>
              <w:ind w:left="157" w:right="-111"/>
              <w:textAlignment w:val="baseline"/>
              <w:rPr>
                <w:rFonts w:ascii="Arial" w:hAnsi="Arial" w:cs="Arial"/>
              </w:rPr>
            </w:pPr>
          </w:p>
        </w:tc>
      </w:tr>
      <w:tr w:rsidR="00263AAC" w:rsidRPr="0050543B" w14:paraId="3E44D617" w14:textId="77777777" w:rsidTr="00CB31B9">
        <w:tc>
          <w:tcPr>
            <w:tcW w:w="461" w:type="dxa"/>
          </w:tcPr>
          <w:p w14:paraId="525710B0" w14:textId="058BEC6C" w:rsidR="00263AAC" w:rsidRPr="0050543B" w:rsidRDefault="00263AAC" w:rsidP="00EA12F4">
            <w:pPr>
              <w:ind w:right="-111"/>
              <w:rPr>
                <w:rFonts w:ascii="Arial" w:hAnsi="Arial" w:cs="Arial"/>
              </w:rPr>
            </w:pPr>
            <w:r w:rsidRPr="0050543B">
              <w:rPr>
                <w:rFonts w:ascii="Arial" w:hAnsi="Arial" w:cs="Arial"/>
              </w:rPr>
              <w:t>3</w:t>
            </w:r>
          </w:p>
        </w:tc>
        <w:tc>
          <w:tcPr>
            <w:tcW w:w="9882" w:type="dxa"/>
          </w:tcPr>
          <w:p w14:paraId="712819A9" w14:textId="77777777" w:rsidR="00263AAC" w:rsidRPr="0050543B" w:rsidRDefault="00263AAC" w:rsidP="00EA12F4">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Approval and discuss any actions arising from Previous Meeting’s Minutes: </w:t>
            </w:r>
            <w:r w:rsidRPr="0050543B">
              <w:rPr>
                <w:rFonts w:ascii="Arial" w:eastAsia="Times New Roman" w:hAnsi="Arial" w:cs="Arial"/>
                <w:color w:val="000000"/>
                <w:lang w:eastAsia="en-GB"/>
              </w:rPr>
              <w:t> </w:t>
            </w:r>
          </w:p>
          <w:p w14:paraId="2A6D4D8D" w14:textId="4D6D2BF8" w:rsidR="00263AAC" w:rsidRPr="0050543B" w:rsidRDefault="00263AAC" w:rsidP="00EA12F4">
            <w:pPr>
              <w:ind w:right="-111"/>
              <w:textAlignment w:val="baseline"/>
              <w:rPr>
                <w:rFonts w:ascii="Arial" w:hAnsi="Arial" w:cs="Arial"/>
              </w:rPr>
            </w:pPr>
            <w:r w:rsidRPr="0050543B">
              <w:rPr>
                <w:rFonts w:ascii="Arial" w:eastAsia="Times New Roman" w:hAnsi="Arial" w:cs="Arial"/>
                <w:color w:val="000000"/>
                <w:lang w:eastAsia="en-GB"/>
              </w:rPr>
              <w:t>Signed and approved minutes of 3</w:t>
            </w:r>
            <w:r w:rsidRPr="0050543B">
              <w:rPr>
                <w:rFonts w:ascii="Arial" w:eastAsia="Times New Roman" w:hAnsi="Arial" w:cs="Arial"/>
                <w:color w:val="000000"/>
                <w:vertAlign w:val="superscript"/>
                <w:lang w:eastAsia="en-GB"/>
              </w:rPr>
              <w:t>rd</w:t>
            </w:r>
            <w:r w:rsidRPr="0050543B">
              <w:rPr>
                <w:rFonts w:ascii="Arial" w:eastAsia="Times New Roman" w:hAnsi="Arial" w:cs="Arial"/>
                <w:color w:val="000000"/>
                <w:lang w:eastAsia="en-GB"/>
              </w:rPr>
              <w:t xml:space="preserve"> July 2024.</w:t>
            </w:r>
          </w:p>
        </w:tc>
      </w:tr>
      <w:tr w:rsidR="00263AAC" w:rsidRPr="0050543B" w14:paraId="060BF03B" w14:textId="77777777" w:rsidTr="00CB31B9">
        <w:tc>
          <w:tcPr>
            <w:tcW w:w="461" w:type="dxa"/>
          </w:tcPr>
          <w:p w14:paraId="71D60F36" w14:textId="637CA2E3" w:rsidR="00263AAC" w:rsidRPr="0050543B" w:rsidRDefault="00263AAC" w:rsidP="00EA12F4">
            <w:pPr>
              <w:ind w:right="-111"/>
              <w:rPr>
                <w:rFonts w:ascii="Arial" w:hAnsi="Arial" w:cs="Arial"/>
              </w:rPr>
            </w:pPr>
            <w:r w:rsidRPr="0050543B">
              <w:rPr>
                <w:rFonts w:ascii="Arial" w:hAnsi="Arial" w:cs="Arial"/>
              </w:rPr>
              <w:t>4</w:t>
            </w:r>
          </w:p>
        </w:tc>
        <w:tc>
          <w:tcPr>
            <w:tcW w:w="9882" w:type="dxa"/>
          </w:tcPr>
          <w:p w14:paraId="3C12892C" w14:textId="77777777" w:rsidR="00263AAC" w:rsidRPr="0050543B" w:rsidRDefault="00263AAC" w:rsidP="00EA12F4">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Burial Ground &amp; Grass Cutting:</w:t>
            </w:r>
            <w:r w:rsidRPr="0050543B">
              <w:rPr>
                <w:rFonts w:ascii="Arial" w:eastAsia="Times New Roman" w:hAnsi="Arial" w:cs="Arial"/>
                <w:color w:val="000000"/>
                <w:lang w:eastAsia="en-GB"/>
              </w:rPr>
              <w:t xml:space="preserve"> </w:t>
            </w:r>
            <w:r w:rsidRPr="0050543B">
              <w:rPr>
                <w:rFonts w:ascii="Arial" w:eastAsia="Times New Roman" w:hAnsi="Arial" w:cs="Arial"/>
                <w:b/>
                <w:bCs/>
                <w:color w:val="000000"/>
                <w:lang w:eastAsia="en-GB"/>
              </w:rPr>
              <w:t xml:space="preserve">Cllr Steve Haines </w:t>
            </w:r>
          </w:p>
          <w:p w14:paraId="2E252EE2" w14:textId="39534B0B" w:rsidR="00263AAC" w:rsidRPr="0050543B" w:rsidRDefault="00263AAC" w:rsidP="00263AAC">
            <w:pPr>
              <w:pStyle w:val="ListParagraph"/>
              <w:numPr>
                <w:ilvl w:val="0"/>
                <w:numId w:val="6"/>
              </w:num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Grass Cutting – village &amp; burial ground</w:t>
            </w:r>
            <w:r w:rsidRPr="0050543B">
              <w:rPr>
                <w:rFonts w:ascii="Arial" w:eastAsia="Times New Roman" w:hAnsi="Arial" w:cs="Arial"/>
                <w:color w:val="000000"/>
                <w:lang w:eastAsia="en-GB"/>
              </w:rPr>
              <w:t>: Grass cutting in village and Burial Ground continues, invoicing to be paid in a lump sum on receipt of an invoice from the contractor.  </w:t>
            </w:r>
          </w:p>
          <w:p w14:paraId="5580F7EB" w14:textId="77777777" w:rsidR="006F3E2B" w:rsidRPr="0050543B" w:rsidRDefault="00263AAC" w:rsidP="00263AAC">
            <w:pPr>
              <w:pStyle w:val="ListParagraph"/>
              <w:numPr>
                <w:ilvl w:val="0"/>
                <w:numId w:val="6"/>
              </w:num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 xml:space="preserve"> Burial Ground:</w:t>
            </w:r>
          </w:p>
          <w:p w14:paraId="63845C08" w14:textId="07383E2B" w:rsidR="00263AAC" w:rsidRPr="0050543B" w:rsidRDefault="00263AAC" w:rsidP="006F3E2B">
            <w:pPr>
              <w:pStyle w:val="ListParagraph"/>
              <w:numPr>
                <w:ilvl w:val="0"/>
                <w:numId w:val="7"/>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Following on from the last meeting and site visit by Parish Councillors, more discussion took place regarding the need for an extended area inside the main gate to allow hearses enter</w:t>
            </w:r>
            <w:r w:rsidR="00364C93" w:rsidRPr="0050543B">
              <w:rPr>
                <w:rFonts w:ascii="Arial" w:eastAsia="Times New Roman" w:hAnsi="Arial" w:cs="Arial"/>
                <w:color w:val="000000"/>
                <w:lang w:eastAsia="en-GB"/>
              </w:rPr>
              <w:t xml:space="preserve"> in reverse</w:t>
            </w:r>
            <w:r w:rsidRPr="0050543B">
              <w:rPr>
                <w:rFonts w:ascii="Arial" w:eastAsia="Times New Roman" w:hAnsi="Arial" w:cs="Arial"/>
                <w:color w:val="000000"/>
                <w:lang w:eastAsia="en-GB"/>
              </w:rPr>
              <w:t xml:space="preserve"> and park without the worry of damaging the grass inside the Burial Ground</w:t>
            </w:r>
            <w:r w:rsidR="00364C93" w:rsidRPr="0050543B">
              <w:rPr>
                <w:rFonts w:ascii="Arial" w:eastAsia="Times New Roman" w:hAnsi="Arial" w:cs="Arial"/>
                <w:color w:val="000000"/>
                <w:lang w:eastAsia="en-GB"/>
              </w:rPr>
              <w:t xml:space="preserve"> or getting stuck</w:t>
            </w:r>
            <w:r w:rsidRPr="0050543B">
              <w:rPr>
                <w:rFonts w:ascii="Arial" w:eastAsia="Times New Roman" w:hAnsi="Arial" w:cs="Arial"/>
                <w:color w:val="000000"/>
                <w:lang w:eastAsia="en-GB"/>
              </w:rPr>
              <w:t xml:space="preserve">. It was unanimously </w:t>
            </w:r>
            <w:r w:rsidR="006F3E2B" w:rsidRPr="0050543B">
              <w:rPr>
                <w:rFonts w:ascii="Arial" w:eastAsia="Times New Roman" w:hAnsi="Arial" w:cs="Arial"/>
                <w:color w:val="000000"/>
                <w:lang w:eastAsia="en-GB"/>
              </w:rPr>
              <w:t>agreed that</w:t>
            </w:r>
            <w:r w:rsidRPr="0050543B">
              <w:rPr>
                <w:rFonts w:ascii="Arial" w:eastAsia="Times New Roman" w:hAnsi="Arial" w:cs="Arial"/>
                <w:color w:val="000000"/>
                <w:lang w:eastAsia="en-GB"/>
              </w:rPr>
              <w:t xml:space="preserve"> grass matting, which </w:t>
            </w:r>
            <w:r w:rsidR="006F3E2B" w:rsidRPr="0050543B">
              <w:rPr>
                <w:rFonts w:ascii="Arial" w:eastAsia="Times New Roman" w:hAnsi="Arial" w:cs="Arial"/>
                <w:color w:val="000000"/>
                <w:lang w:eastAsia="en-GB"/>
              </w:rPr>
              <w:t>will be</w:t>
            </w:r>
            <w:r w:rsidRPr="0050543B">
              <w:rPr>
                <w:rFonts w:ascii="Arial" w:eastAsia="Times New Roman" w:hAnsi="Arial" w:cs="Arial"/>
                <w:color w:val="000000"/>
                <w:lang w:eastAsia="en-GB"/>
              </w:rPr>
              <w:t xml:space="preserve"> installed and reseeded, therefore not visibly different but easier to drive on should be the preferred option. </w:t>
            </w:r>
            <w:r w:rsidR="00B64F9F" w:rsidRPr="0050543B">
              <w:rPr>
                <w:rFonts w:ascii="Arial" w:eastAsia="Times New Roman" w:hAnsi="Arial" w:cs="Arial"/>
                <w:color w:val="000000"/>
                <w:lang w:eastAsia="en-GB"/>
              </w:rPr>
              <w:t xml:space="preserve"> Dowdeswell PC will be advised</w:t>
            </w:r>
            <w:r w:rsidR="00364C93" w:rsidRPr="0050543B">
              <w:rPr>
                <w:rFonts w:ascii="Arial" w:eastAsia="Times New Roman" w:hAnsi="Arial" w:cs="Arial"/>
                <w:color w:val="000000"/>
                <w:lang w:eastAsia="en-GB"/>
              </w:rPr>
              <w:t xml:space="preserve">. </w:t>
            </w:r>
            <w:r w:rsidR="00B64F9F" w:rsidRPr="0050543B">
              <w:rPr>
                <w:rFonts w:ascii="Arial" w:eastAsia="Times New Roman" w:hAnsi="Arial" w:cs="Arial"/>
                <w:color w:val="000000"/>
                <w:lang w:eastAsia="en-GB"/>
              </w:rPr>
              <w:t xml:space="preserve"> The</w:t>
            </w:r>
            <w:r w:rsidRPr="0050543B">
              <w:rPr>
                <w:rFonts w:ascii="Arial" w:eastAsia="Times New Roman" w:hAnsi="Arial" w:cs="Arial"/>
                <w:color w:val="000000"/>
                <w:lang w:eastAsia="en-GB"/>
              </w:rPr>
              <w:t xml:space="preserve"> matting will be 11metres long, therefore not too close to any existing graves and 4metres wide.  The </w:t>
            </w:r>
            <w:r w:rsidR="006F3E2B" w:rsidRPr="0050543B">
              <w:rPr>
                <w:rFonts w:ascii="Arial" w:eastAsia="Times New Roman" w:hAnsi="Arial" w:cs="Arial"/>
                <w:color w:val="000000"/>
                <w:lang w:eastAsia="en-GB"/>
              </w:rPr>
              <w:t>budget for this</w:t>
            </w:r>
            <w:r w:rsidRPr="0050543B">
              <w:rPr>
                <w:rFonts w:ascii="Arial" w:eastAsia="Times New Roman" w:hAnsi="Arial" w:cs="Arial"/>
                <w:color w:val="000000"/>
                <w:lang w:eastAsia="en-GB"/>
              </w:rPr>
              <w:t xml:space="preserve"> will be </w:t>
            </w:r>
            <w:r w:rsidR="006F3E2B" w:rsidRPr="0050543B">
              <w:rPr>
                <w:rFonts w:ascii="Arial" w:eastAsia="Times New Roman" w:hAnsi="Arial" w:cs="Arial"/>
                <w:color w:val="000000"/>
                <w:lang w:eastAsia="en-GB"/>
              </w:rPr>
              <w:t xml:space="preserve">approx. </w:t>
            </w:r>
            <w:r w:rsidRPr="0050543B">
              <w:rPr>
                <w:rFonts w:ascii="Arial" w:eastAsia="Times New Roman" w:hAnsi="Arial" w:cs="Arial"/>
                <w:color w:val="000000"/>
                <w:lang w:eastAsia="en-GB"/>
              </w:rPr>
              <w:t>£2750</w:t>
            </w:r>
            <w:r w:rsidR="006F3E2B" w:rsidRPr="0050543B">
              <w:rPr>
                <w:rFonts w:ascii="Arial" w:eastAsia="Times New Roman" w:hAnsi="Arial" w:cs="Arial"/>
                <w:color w:val="000000"/>
                <w:lang w:eastAsia="en-GB"/>
              </w:rPr>
              <w:t xml:space="preserve"> with any materials needing to be taken away charged at an extra cost. It is hoped to start this work by the end of September, to make the least mess.</w:t>
            </w:r>
            <w:r w:rsidR="00364C93" w:rsidRPr="0050543B">
              <w:rPr>
                <w:rFonts w:ascii="Arial" w:eastAsia="Times New Roman" w:hAnsi="Arial" w:cs="Arial"/>
                <w:color w:val="000000"/>
                <w:lang w:eastAsia="en-GB"/>
              </w:rPr>
              <w:t xml:space="preserve"> *</w:t>
            </w:r>
            <w:r w:rsidR="006F3E2B" w:rsidRPr="0050543B">
              <w:rPr>
                <w:rFonts w:ascii="Arial" w:eastAsia="Times New Roman" w:hAnsi="Arial" w:cs="Arial"/>
                <w:color w:val="000000"/>
                <w:lang w:eastAsia="en-GB"/>
              </w:rPr>
              <w:t xml:space="preserve"> </w:t>
            </w:r>
            <w:r w:rsidR="00F3384A" w:rsidRPr="0050543B">
              <w:rPr>
                <w:rFonts w:ascii="Arial" w:eastAsia="Times New Roman" w:hAnsi="Arial" w:cs="Arial"/>
                <w:color w:val="000000"/>
                <w:lang w:eastAsia="en-GB"/>
              </w:rPr>
              <w:t>Following on from the meeting, the RFO advised the Parish Council that t</w:t>
            </w:r>
            <w:r w:rsidR="006F3E2B" w:rsidRPr="0050543B">
              <w:rPr>
                <w:rFonts w:ascii="Arial" w:eastAsia="Times New Roman" w:hAnsi="Arial" w:cs="Arial"/>
                <w:color w:val="000000"/>
                <w:lang w:eastAsia="en-GB"/>
              </w:rPr>
              <w:t xml:space="preserve">hree quotes </w:t>
            </w:r>
            <w:r w:rsidR="00F3384A" w:rsidRPr="0050543B">
              <w:rPr>
                <w:rFonts w:ascii="Arial" w:eastAsia="Times New Roman" w:hAnsi="Arial" w:cs="Arial"/>
                <w:color w:val="000000"/>
                <w:lang w:eastAsia="en-GB"/>
              </w:rPr>
              <w:t>should be</w:t>
            </w:r>
            <w:r w:rsidR="006F3E2B" w:rsidRPr="0050543B">
              <w:rPr>
                <w:rFonts w:ascii="Arial" w:eastAsia="Times New Roman" w:hAnsi="Arial" w:cs="Arial"/>
                <w:color w:val="000000"/>
                <w:lang w:eastAsia="en-GB"/>
              </w:rPr>
              <w:t xml:space="preserve"> sought</w:t>
            </w:r>
            <w:r w:rsidR="00F3384A" w:rsidRPr="0050543B">
              <w:rPr>
                <w:rFonts w:ascii="Arial" w:eastAsia="Times New Roman" w:hAnsi="Arial" w:cs="Arial"/>
                <w:color w:val="000000"/>
                <w:lang w:eastAsia="en-GB"/>
              </w:rPr>
              <w:t xml:space="preserve"> before work can begin</w:t>
            </w:r>
            <w:r w:rsidR="00364C93" w:rsidRPr="0050543B">
              <w:rPr>
                <w:rFonts w:ascii="Arial" w:eastAsia="Times New Roman" w:hAnsi="Arial" w:cs="Arial"/>
                <w:color w:val="000000"/>
                <w:lang w:eastAsia="en-GB"/>
              </w:rPr>
              <w:t xml:space="preserve"> </w:t>
            </w:r>
            <w:r w:rsidR="00BB03F4" w:rsidRPr="0050543B">
              <w:rPr>
                <w:rFonts w:ascii="Arial" w:eastAsia="Times New Roman" w:hAnsi="Arial" w:cs="Arial"/>
                <w:color w:val="000000"/>
                <w:lang w:eastAsia="en-GB"/>
              </w:rPr>
              <w:t>according to the financial regulations</w:t>
            </w:r>
            <w:r w:rsidR="006F3E2B" w:rsidRPr="0050543B">
              <w:rPr>
                <w:rFonts w:ascii="Arial" w:eastAsia="Times New Roman" w:hAnsi="Arial" w:cs="Arial"/>
                <w:color w:val="000000"/>
                <w:lang w:eastAsia="en-GB"/>
              </w:rPr>
              <w:t xml:space="preserve">.  </w:t>
            </w:r>
            <w:r w:rsidR="00B64F9F" w:rsidRPr="0050543B">
              <w:rPr>
                <w:rFonts w:ascii="Arial" w:eastAsia="Times New Roman" w:hAnsi="Arial" w:cs="Arial"/>
                <w:color w:val="000000"/>
                <w:lang w:eastAsia="en-GB"/>
              </w:rPr>
              <w:t>O</w:t>
            </w:r>
            <w:r w:rsidR="006F3E2B" w:rsidRPr="0050543B">
              <w:rPr>
                <w:rFonts w:ascii="Arial" w:eastAsia="Times New Roman" w:hAnsi="Arial" w:cs="Arial"/>
                <w:color w:val="000000"/>
                <w:lang w:eastAsia="en-GB"/>
              </w:rPr>
              <w:t xml:space="preserve">nce the quotes are received, the </w:t>
            </w:r>
            <w:r w:rsidR="00B64F9F" w:rsidRPr="0050543B">
              <w:rPr>
                <w:rFonts w:ascii="Arial" w:eastAsia="Times New Roman" w:hAnsi="Arial" w:cs="Arial"/>
                <w:color w:val="000000"/>
                <w:lang w:eastAsia="en-GB"/>
              </w:rPr>
              <w:t>Parish Council</w:t>
            </w:r>
            <w:r w:rsidR="006F3E2B" w:rsidRPr="0050543B">
              <w:rPr>
                <w:rFonts w:ascii="Arial" w:eastAsia="Times New Roman" w:hAnsi="Arial" w:cs="Arial"/>
                <w:color w:val="000000"/>
                <w:lang w:eastAsia="en-GB"/>
              </w:rPr>
              <w:t xml:space="preserve"> will </w:t>
            </w:r>
            <w:r w:rsidR="00B64F9F" w:rsidRPr="0050543B">
              <w:rPr>
                <w:rFonts w:ascii="Arial" w:eastAsia="Times New Roman" w:hAnsi="Arial" w:cs="Arial"/>
                <w:color w:val="000000"/>
                <w:lang w:eastAsia="en-GB"/>
              </w:rPr>
              <w:t>consider</w:t>
            </w:r>
            <w:r w:rsidR="006F3E2B" w:rsidRPr="0050543B">
              <w:rPr>
                <w:rFonts w:ascii="Arial" w:eastAsia="Times New Roman" w:hAnsi="Arial" w:cs="Arial"/>
                <w:color w:val="000000"/>
                <w:lang w:eastAsia="en-GB"/>
              </w:rPr>
              <w:t xml:space="preserve"> the </w:t>
            </w:r>
            <w:r w:rsidR="00B64F9F" w:rsidRPr="0050543B">
              <w:rPr>
                <w:rFonts w:ascii="Arial" w:eastAsia="Times New Roman" w:hAnsi="Arial" w:cs="Arial"/>
                <w:color w:val="000000"/>
                <w:lang w:eastAsia="en-GB"/>
              </w:rPr>
              <w:t xml:space="preserve">quotes for </w:t>
            </w:r>
            <w:r w:rsidR="006F3E2B" w:rsidRPr="0050543B">
              <w:rPr>
                <w:rFonts w:ascii="Arial" w:eastAsia="Times New Roman" w:hAnsi="Arial" w:cs="Arial"/>
                <w:color w:val="000000"/>
                <w:lang w:eastAsia="en-GB"/>
              </w:rPr>
              <w:t>best value and work can commence.</w:t>
            </w:r>
            <w:r w:rsidR="00B64F9F" w:rsidRPr="0050543B">
              <w:rPr>
                <w:rFonts w:ascii="Arial" w:eastAsia="Times New Roman" w:hAnsi="Arial" w:cs="Arial"/>
                <w:color w:val="000000"/>
                <w:lang w:eastAsia="en-GB"/>
              </w:rPr>
              <w:t xml:space="preserve">  This may not be possible this year due to weather and ground conditions.</w:t>
            </w:r>
            <w:r w:rsidR="006F3E2B" w:rsidRPr="0050543B">
              <w:rPr>
                <w:rFonts w:ascii="Arial" w:eastAsia="Times New Roman" w:hAnsi="Arial" w:cs="Arial"/>
                <w:color w:val="000000"/>
                <w:lang w:eastAsia="en-GB"/>
              </w:rPr>
              <w:t xml:space="preserve"> </w:t>
            </w:r>
            <w:r w:rsidR="006F3E2B" w:rsidRPr="0050543B">
              <w:rPr>
                <w:rFonts w:ascii="Arial" w:eastAsia="Times New Roman" w:hAnsi="Arial" w:cs="Arial"/>
                <w:b/>
                <w:bCs/>
                <w:color w:val="000000"/>
                <w:lang w:eastAsia="en-GB"/>
              </w:rPr>
              <w:t>Agreed.</w:t>
            </w:r>
          </w:p>
          <w:p w14:paraId="09E3CBAF" w14:textId="1E66910E" w:rsidR="006F3E2B" w:rsidRPr="0050543B" w:rsidRDefault="006F3E2B" w:rsidP="006F3E2B">
            <w:pPr>
              <w:pStyle w:val="ListParagraph"/>
              <w:numPr>
                <w:ilvl w:val="0"/>
                <w:numId w:val="7"/>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Stock fencing needs to be added to the fence bordering the field as there have been complaints of sheep entering the Burial Ground and eating flowers from graves.</w:t>
            </w:r>
            <w:r w:rsidR="008E4131" w:rsidRPr="0050543B">
              <w:rPr>
                <w:rFonts w:ascii="Arial" w:eastAsia="Times New Roman" w:hAnsi="Arial" w:cs="Arial"/>
                <w:color w:val="000000"/>
                <w:lang w:eastAsia="en-GB"/>
              </w:rPr>
              <w:t xml:space="preserve"> 2 rails also need replacing.</w:t>
            </w:r>
            <w:r w:rsidRPr="0050543B">
              <w:rPr>
                <w:rFonts w:ascii="Arial" w:eastAsia="Times New Roman" w:hAnsi="Arial" w:cs="Arial"/>
                <w:color w:val="000000"/>
                <w:lang w:eastAsia="en-GB"/>
              </w:rPr>
              <w:t xml:space="preserve"> Contractor to undertake this work as an urgent job – </w:t>
            </w:r>
            <w:r w:rsidRPr="0050543B">
              <w:rPr>
                <w:rFonts w:ascii="Arial" w:eastAsia="Times New Roman" w:hAnsi="Arial" w:cs="Arial"/>
                <w:b/>
                <w:bCs/>
                <w:color w:val="000000"/>
                <w:lang w:eastAsia="en-GB"/>
              </w:rPr>
              <w:t>Agreed</w:t>
            </w:r>
          </w:p>
          <w:p w14:paraId="79453F60" w14:textId="04864A63" w:rsidR="006F3E2B" w:rsidRPr="0050543B" w:rsidRDefault="008E4131" w:rsidP="006F3E2B">
            <w:pPr>
              <w:pStyle w:val="ListParagraph"/>
              <w:numPr>
                <w:ilvl w:val="0"/>
                <w:numId w:val="7"/>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Middle post of main gate – this has been unstable for a while after being hit by a vehicle and is now rotting at ground level   </w:t>
            </w:r>
            <w:proofErr w:type="gramStart"/>
            <w:r w:rsidRPr="0050543B">
              <w:rPr>
                <w:rFonts w:ascii="Arial" w:eastAsia="Times New Roman" w:hAnsi="Arial" w:cs="Arial"/>
                <w:color w:val="000000"/>
                <w:lang w:eastAsia="en-GB"/>
              </w:rPr>
              <w:t>As</w:t>
            </w:r>
            <w:proofErr w:type="gramEnd"/>
            <w:r w:rsidRPr="0050543B">
              <w:rPr>
                <w:rFonts w:ascii="Arial" w:eastAsia="Times New Roman" w:hAnsi="Arial" w:cs="Arial"/>
                <w:color w:val="000000"/>
                <w:lang w:eastAsia="en-GB"/>
              </w:rPr>
              <w:t xml:space="preserve"> this has only been in place for 4 years, the contractor agreed to install a new post free of charge so the decision was made to increase the size of this post – </w:t>
            </w:r>
            <w:r w:rsidRPr="0050543B">
              <w:rPr>
                <w:rFonts w:ascii="Arial" w:eastAsia="Times New Roman" w:hAnsi="Arial" w:cs="Arial"/>
                <w:b/>
                <w:bCs/>
                <w:color w:val="000000"/>
                <w:lang w:eastAsia="en-GB"/>
              </w:rPr>
              <w:t>Agreed.</w:t>
            </w:r>
          </w:p>
          <w:p w14:paraId="6AC67F4E" w14:textId="73B65F4B" w:rsidR="008E4131" w:rsidRPr="0050543B" w:rsidRDefault="008E4131" w:rsidP="006F3E2B">
            <w:pPr>
              <w:pStyle w:val="ListParagraph"/>
              <w:numPr>
                <w:ilvl w:val="0"/>
                <w:numId w:val="7"/>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Autumnal Maintenance needs to be undertaken by the contractor – </w:t>
            </w:r>
            <w:r w:rsidRPr="0050543B">
              <w:rPr>
                <w:rFonts w:ascii="Arial" w:eastAsia="Times New Roman" w:hAnsi="Arial" w:cs="Arial"/>
                <w:b/>
                <w:bCs/>
                <w:color w:val="000000"/>
                <w:lang w:eastAsia="en-GB"/>
              </w:rPr>
              <w:t>Agreed.</w:t>
            </w:r>
            <w:r w:rsidRPr="0050543B">
              <w:rPr>
                <w:rFonts w:ascii="Arial" w:eastAsia="Times New Roman" w:hAnsi="Arial" w:cs="Arial"/>
                <w:color w:val="000000"/>
                <w:lang w:eastAsia="en-GB"/>
              </w:rPr>
              <w:t xml:space="preserve">  It was noted that a fire has been held in the corner of the Burial Ground and the fence has been flattened by someone in the corner of the Burial Ground.</w:t>
            </w:r>
          </w:p>
          <w:p w14:paraId="689ECC5B" w14:textId="7568BBA6" w:rsidR="008E4131" w:rsidRPr="0050543B" w:rsidRDefault="008E4131" w:rsidP="006F3E2B">
            <w:pPr>
              <w:pStyle w:val="ListParagraph"/>
              <w:numPr>
                <w:ilvl w:val="0"/>
                <w:numId w:val="7"/>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A map of the Burial Ground is now updated, thanks were given to Adam Langsbury for his help with this. Markers for each row are being sourced.</w:t>
            </w:r>
          </w:p>
          <w:p w14:paraId="67CB8721" w14:textId="20B2AFC3" w:rsidR="00263AAC" w:rsidRPr="0050543B" w:rsidRDefault="008E4131" w:rsidP="008E4131">
            <w:pPr>
              <w:pStyle w:val="ListParagraph"/>
              <w:numPr>
                <w:ilvl w:val="0"/>
                <w:numId w:val="6"/>
              </w:numPr>
              <w:ind w:right="-111"/>
              <w:textAlignment w:val="baseline"/>
              <w:rPr>
                <w:rFonts w:ascii="Arial" w:hAnsi="Arial" w:cs="Arial"/>
              </w:rPr>
            </w:pPr>
            <w:r w:rsidRPr="0050543B">
              <w:rPr>
                <w:rFonts w:ascii="Arial" w:eastAsia="Times New Roman" w:hAnsi="Arial" w:cs="Arial"/>
                <w:color w:val="000000"/>
                <w:lang w:eastAsia="en-GB"/>
              </w:rPr>
              <w:t>An email has been received from Bob Skillern from Glos Highways who explained grass cutting schedule from GCC and another cut along the A40 has been scheduled due to extra funding being found at GCC.</w:t>
            </w:r>
            <w:r w:rsidR="00263AAC" w:rsidRPr="0050543B">
              <w:rPr>
                <w:rFonts w:ascii="Arial" w:hAnsi="Arial" w:cs="Arial"/>
              </w:rPr>
              <w:t xml:space="preserve"> </w:t>
            </w:r>
            <w:r w:rsidR="00BB03F4" w:rsidRPr="0050543B">
              <w:rPr>
                <w:rFonts w:ascii="Arial" w:hAnsi="Arial" w:cs="Arial"/>
              </w:rPr>
              <w:t xml:space="preserve">  An email of thanks has been sent to Bob Skillern. </w:t>
            </w:r>
          </w:p>
        </w:tc>
      </w:tr>
      <w:tr w:rsidR="00263AAC" w:rsidRPr="0050543B" w14:paraId="4BF57DBA" w14:textId="77777777" w:rsidTr="00CB31B9">
        <w:tc>
          <w:tcPr>
            <w:tcW w:w="461" w:type="dxa"/>
          </w:tcPr>
          <w:p w14:paraId="130BC8D9" w14:textId="5FD878B1" w:rsidR="00263AAC" w:rsidRPr="0050543B" w:rsidRDefault="00AF5F1F" w:rsidP="00EA12F4">
            <w:pPr>
              <w:ind w:right="-111"/>
              <w:rPr>
                <w:rFonts w:ascii="Arial" w:hAnsi="Arial" w:cs="Arial"/>
              </w:rPr>
            </w:pPr>
            <w:r w:rsidRPr="0050543B">
              <w:rPr>
                <w:rFonts w:ascii="Arial" w:hAnsi="Arial" w:cs="Arial"/>
              </w:rPr>
              <w:t>5</w:t>
            </w:r>
          </w:p>
        </w:tc>
        <w:tc>
          <w:tcPr>
            <w:tcW w:w="9882" w:type="dxa"/>
          </w:tcPr>
          <w:p w14:paraId="4624F643" w14:textId="77777777" w:rsidR="00263AAC" w:rsidRPr="0050543B" w:rsidRDefault="00263AAC" w:rsidP="00EA12F4">
            <w:pPr>
              <w:ind w:right="-111"/>
              <w:rPr>
                <w:rFonts w:ascii="Arial" w:eastAsia="Times New Roman" w:hAnsi="Arial" w:cs="Arial"/>
                <w:color w:val="000000"/>
                <w:lang w:eastAsia="en-GB"/>
              </w:rPr>
            </w:pPr>
            <w:r w:rsidRPr="0050543B">
              <w:rPr>
                <w:rFonts w:ascii="Arial" w:eastAsia="Times New Roman" w:hAnsi="Arial" w:cs="Arial"/>
                <w:b/>
                <w:bCs/>
                <w:color w:val="000000"/>
                <w:lang w:eastAsia="en-GB"/>
              </w:rPr>
              <w:t>Planning: Cllr Chris Baxter</w:t>
            </w:r>
            <w:r w:rsidRPr="0050543B">
              <w:rPr>
                <w:rFonts w:ascii="Arial" w:eastAsia="Times New Roman" w:hAnsi="Arial" w:cs="Arial"/>
                <w:color w:val="000000"/>
                <w:lang w:eastAsia="en-GB"/>
              </w:rPr>
              <w:t>: </w:t>
            </w:r>
          </w:p>
          <w:p w14:paraId="1308427B" w14:textId="77777777" w:rsidR="00263AAC" w:rsidRPr="0050543B" w:rsidRDefault="00263AAC" w:rsidP="00EA12F4">
            <w:pPr>
              <w:pStyle w:val="NormalWeb"/>
              <w:shd w:val="clear" w:color="auto" w:fill="FDFDEE"/>
              <w:spacing w:before="0" w:beforeAutospacing="0" w:after="0" w:afterAutospacing="0"/>
              <w:rPr>
                <w:rFonts w:ascii="Arial" w:hAnsi="Arial" w:cs="Arial"/>
                <w:color w:val="222222"/>
                <w:sz w:val="22"/>
                <w:szCs w:val="22"/>
              </w:rPr>
            </w:pPr>
            <w:r w:rsidRPr="0050543B">
              <w:rPr>
                <w:rFonts w:ascii="Arial" w:hAnsi="Arial" w:cs="Arial"/>
                <w:color w:val="222222"/>
                <w:sz w:val="22"/>
                <w:szCs w:val="22"/>
              </w:rPr>
              <w:t xml:space="preserve">24/00568/FUL Bryn House Gloucester Road Andoversford </w:t>
            </w:r>
          </w:p>
          <w:p w14:paraId="3EEB2FDE" w14:textId="361F567A" w:rsidR="00263AAC" w:rsidRPr="0050543B" w:rsidRDefault="00F64F88" w:rsidP="00EA12F4">
            <w:pPr>
              <w:pStyle w:val="NormalWeb"/>
              <w:shd w:val="clear" w:color="auto" w:fill="FDFDEE"/>
              <w:spacing w:before="0" w:beforeAutospacing="0" w:after="0" w:afterAutospacing="0"/>
              <w:rPr>
                <w:rFonts w:ascii="Arial" w:hAnsi="Arial" w:cs="Arial"/>
                <w:color w:val="222222"/>
                <w:sz w:val="22"/>
                <w:szCs w:val="22"/>
              </w:rPr>
            </w:pPr>
            <w:hyperlink r:id="rId5" w:tgtFrame="_blank" w:history="1">
              <w:r w:rsidR="00263AAC" w:rsidRPr="0050543B">
                <w:rPr>
                  <w:rStyle w:val="Hyperlink"/>
                  <w:rFonts w:ascii="Arial" w:eastAsiaTheme="majorEastAsia" w:hAnsi="Arial" w:cs="Arial"/>
                  <w:color w:val="1155CC"/>
                  <w:sz w:val="22"/>
                  <w:szCs w:val="22"/>
                </w:rPr>
                <w:t>Erection of an annexe </w:t>
              </w:r>
            </w:hyperlink>
            <w:r w:rsidR="00263AAC" w:rsidRPr="0050543B">
              <w:rPr>
                <w:rFonts w:ascii="Arial" w:hAnsi="Arial" w:cs="Arial"/>
                <w:color w:val="222222"/>
                <w:sz w:val="22"/>
                <w:szCs w:val="22"/>
                <w:u w:val="single"/>
              </w:rPr>
              <w:t xml:space="preserve"> </w:t>
            </w:r>
            <w:r w:rsidR="00AF5F1F" w:rsidRPr="0050543B">
              <w:rPr>
                <w:rFonts w:ascii="Arial" w:hAnsi="Arial" w:cs="Arial"/>
                <w:b/>
                <w:bCs/>
                <w:color w:val="222222"/>
                <w:sz w:val="22"/>
                <w:szCs w:val="22"/>
              </w:rPr>
              <w:t>Refused</w:t>
            </w:r>
            <w:r w:rsidR="00263AAC" w:rsidRPr="0050543B">
              <w:rPr>
                <w:rFonts w:ascii="Arial" w:hAnsi="Arial" w:cs="Arial"/>
                <w:b/>
                <w:bCs/>
                <w:color w:val="222222"/>
                <w:sz w:val="22"/>
                <w:szCs w:val="22"/>
              </w:rPr>
              <w:t xml:space="preserve"> </w:t>
            </w:r>
          </w:p>
          <w:p w14:paraId="43F635BB" w14:textId="77777777" w:rsidR="00263AAC" w:rsidRPr="0050543B" w:rsidRDefault="00263AAC" w:rsidP="00EA12F4">
            <w:pPr>
              <w:pStyle w:val="NormalWeb"/>
              <w:shd w:val="clear" w:color="auto" w:fill="FFFFFF"/>
              <w:spacing w:before="0" w:beforeAutospacing="0" w:after="0" w:afterAutospacing="0"/>
              <w:rPr>
                <w:rFonts w:ascii="Arial" w:hAnsi="Arial" w:cs="Arial"/>
                <w:color w:val="222222"/>
                <w:sz w:val="22"/>
                <w:szCs w:val="22"/>
              </w:rPr>
            </w:pPr>
            <w:r w:rsidRPr="0050543B">
              <w:rPr>
                <w:rFonts w:ascii="Arial" w:hAnsi="Arial" w:cs="Arial"/>
                <w:color w:val="222222"/>
                <w:sz w:val="22"/>
                <w:szCs w:val="22"/>
              </w:rPr>
              <w:t xml:space="preserve">24/01379/FUL | Carpenters Cottage Gloucester Road Andoversford </w:t>
            </w:r>
          </w:p>
          <w:p w14:paraId="57780D37" w14:textId="77777777" w:rsidR="00263AAC" w:rsidRPr="0050543B" w:rsidRDefault="00F64F88" w:rsidP="00EA12F4">
            <w:pPr>
              <w:pStyle w:val="NormalWeb"/>
              <w:shd w:val="clear" w:color="auto" w:fill="FDFDEE"/>
              <w:spacing w:before="0" w:beforeAutospacing="0" w:after="0" w:afterAutospacing="0"/>
              <w:rPr>
                <w:rFonts w:ascii="Arial" w:hAnsi="Arial" w:cs="Arial"/>
                <w:color w:val="222222"/>
                <w:sz w:val="22"/>
                <w:szCs w:val="22"/>
              </w:rPr>
            </w:pPr>
            <w:hyperlink r:id="rId6" w:tgtFrame="_blank" w:history="1">
              <w:r w:rsidR="00263AAC" w:rsidRPr="0050543B">
                <w:rPr>
                  <w:rStyle w:val="Hyperlink"/>
                  <w:rFonts w:ascii="Arial" w:eastAsiaTheme="majorEastAsia" w:hAnsi="Arial" w:cs="Arial"/>
                  <w:color w:val="1155CC"/>
                  <w:sz w:val="22"/>
                  <w:szCs w:val="22"/>
                </w:rPr>
                <w:t>Proposed garage </w:t>
              </w:r>
            </w:hyperlink>
            <w:r w:rsidR="00263AAC" w:rsidRPr="0050543B">
              <w:rPr>
                <w:rFonts w:ascii="Arial" w:hAnsi="Arial" w:cs="Arial"/>
                <w:color w:val="222222"/>
                <w:sz w:val="22"/>
                <w:szCs w:val="22"/>
              </w:rPr>
              <w:t>Awaiting decision -</w:t>
            </w:r>
          </w:p>
          <w:p w14:paraId="174880E0" w14:textId="5A9DBAD0" w:rsidR="00263AAC" w:rsidRPr="0050543B" w:rsidRDefault="00AF5F1F" w:rsidP="00EA12F4">
            <w:pPr>
              <w:pStyle w:val="NormalWeb"/>
              <w:shd w:val="clear" w:color="auto" w:fill="FFFFFF"/>
              <w:spacing w:before="0" w:beforeAutospacing="0" w:after="0" w:afterAutospacing="0"/>
              <w:rPr>
                <w:rFonts w:ascii="Arial" w:hAnsi="Arial" w:cs="Arial"/>
                <w:color w:val="222222"/>
                <w:sz w:val="22"/>
                <w:szCs w:val="22"/>
              </w:rPr>
            </w:pPr>
            <w:r w:rsidRPr="0050543B">
              <w:rPr>
                <w:rFonts w:ascii="Arial" w:hAnsi="Arial" w:cs="Arial"/>
                <w:color w:val="222222"/>
                <w:sz w:val="22"/>
                <w:szCs w:val="22"/>
              </w:rPr>
              <w:t xml:space="preserve">It was noted </w:t>
            </w:r>
            <w:r w:rsidR="00BB03F4" w:rsidRPr="0050543B">
              <w:rPr>
                <w:rFonts w:ascii="Arial" w:hAnsi="Arial" w:cs="Arial"/>
                <w:color w:val="222222"/>
                <w:sz w:val="22"/>
                <w:szCs w:val="22"/>
              </w:rPr>
              <w:t>that there</w:t>
            </w:r>
            <w:r w:rsidRPr="0050543B">
              <w:rPr>
                <w:rFonts w:ascii="Arial" w:hAnsi="Arial" w:cs="Arial"/>
                <w:color w:val="222222"/>
                <w:sz w:val="22"/>
                <w:szCs w:val="22"/>
              </w:rPr>
              <w:t xml:space="preserve"> have been updates to the </w:t>
            </w:r>
            <w:r w:rsidR="00263AAC" w:rsidRPr="0050543B">
              <w:rPr>
                <w:rFonts w:ascii="Arial" w:hAnsi="Arial" w:cs="Arial"/>
                <w:color w:val="222222"/>
                <w:sz w:val="22"/>
                <w:szCs w:val="22"/>
              </w:rPr>
              <w:t>land</w:t>
            </w:r>
            <w:r w:rsidRPr="0050543B">
              <w:rPr>
                <w:rFonts w:ascii="Arial" w:hAnsi="Arial" w:cs="Arial"/>
                <w:color w:val="222222"/>
                <w:sz w:val="22"/>
                <w:szCs w:val="22"/>
              </w:rPr>
              <w:t xml:space="preserve"> registry</w:t>
            </w:r>
            <w:r w:rsidR="00263AAC" w:rsidRPr="0050543B">
              <w:rPr>
                <w:rFonts w:ascii="Arial" w:hAnsi="Arial" w:cs="Arial"/>
                <w:color w:val="222222"/>
                <w:sz w:val="22"/>
                <w:szCs w:val="22"/>
              </w:rPr>
              <w:t xml:space="preserve"> owned by the Parish Council </w:t>
            </w:r>
            <w:r w:rsidRPr="0050543B">
              <w:rPr>
                <w:rFonts w:ascii="Arial" w:hAnsi="Arial" w:cs="Arial"/>
                <w:color w:val="222222"/>
                <w:sz w:val="22"/>
                <w:szCs w:val="22"/>
              </w:rPr>
              <w:t>and this is an ongoing project being undertaken by the Clerk and Cllr Baxter.</w:t>
            </w:r>
          </w:p>
          <w:p w14:paraId="285B270A" w14:textId="00F580CC" w:rsidR="00263AAC" w:rsidRPr="0050543B" w:rsidRDefault="00263AAC" w:rsidP="0050543B">
            <w:pPr>
              <w:pStyle w:val="NormalWeb"/>
              <w:shd w:val="clear" w:color="auto" w:fill="FFFFFF"/>
              <w:spacing w:before="0" w:beforeAutospacing="0" w:after="0" w:afterAutospacing="0"/>
              <w:rPr>
                <w:rFonts w:ascii="Arial" w:hAnsi="Arial" w:cs="Arial"/>
                <w:sz w:val="22"/>
                <w:szCs w:val="22"/>
              </w:rPr>
            </w:pPr>
            <w:r w:rsidRPr="0050543B">
              <w:rPr>
                <w:rFonts w:ascii="Arial" w:hAnsi="Arial" w:cs="Arial"/>
                <w:b/>
                <w:bCs/>
                <w:color w:val="222222"/>
                <w:sz w:val="22"/>
                <w:szCs w:val="22"/>
              </w:rPr>
              <w:t xml:space="preserve">LOCAL PLAN – </w:t>
            </w:r>
            <w:r w:rsidRPr="0050543B">
              <w:rPr>
                <w:rFonts w:ascii="Arial" w:hAnsi="Arial" w:cs="Arial"/>
                <w:color w:val="222222"/>
                <w:sz w:val="22"/>
                <w:szCs w:val="22"/>
              </w:rPr>
              <w:t xml:space="preserve">Nothing </w:t>
            </w:r>
            <w:proofErr w:type="gramStart"/>
            <w:r w:rsidRPr="0050543B">
              <w:rPr>
                <w:rFonts w:ascii="Arial" w:hAnsi="Arial" w:cs="Arial"/>
                <w:color w:val="222222"/>
                <w:sz w:val="22"/>
                <w:szCs w:val="22"/>
              </w:rPr>
              <w:t>To</w:t>
            </w:r>
            <w:proofErr w:type="gramEnd"/>
            <w:r w:rsidRPr="0050543B">
              <w:rPr>
                <w:rFonts w:ascii="Arial" w:hAnsi="Arial" w:cs="Arial"/>
                <w:color w:val="222222"/>
                <w:sz w:val="22"/>
                <w:szCs w:val="22"/>
              </w:rPr>
              <w:t xml:space="preserve"> Report</w:t>
            </w:r>
            <w:r w:rsidR="0050543B">
              <w:rPr>
                <w:rFonts w:ascii="Arial" w:hAnsi="Arial" w:cs="Arial"/>
                <w:color w:val="222222"/>
                <w:sz w:val="22"/>
                <w:szCs w:val="22"/>
              </w:rPr>
              <w:t>.</w:t>
            </w:r>
          </w:p>
        </w:tc>
      </w:tr>
      <w:tr w:rsidR="00263AAC" w:rsidRPr="0050543B" w14:paraId="7FA162B7" w14:textId="77777777" w:rsidTr="00CB31B9">
        <w:tc>
          <w:tcPr>
            <w:tcW w:w="461" w:type="dxa"/>
          </w:tcPr>
          <w:p w14:paraId="23E53345" w14:textId="6FAA7BC0" w:rsidR="00263AAC" w:rsidRPr="0050543B" w:rsidRDefault="00AF5F1F" w:rsidP="00EA12F4">
            <w:pPr>
              <w:ind w:right="-111"/>
              <w:rPr>
                <w:rFonts w:ascii="Arial" w:hAnsi="Arial" w:cs="Arial"/>
              </w:rPr>
            </w:pPr>
            <w:r w:rsidRPr="0050543B">
              <w:rPr>
                <w:rFonts w:ascii="Arial" w:hAnsi="Arial" w:cs="Arial"/>
              </w:rPr>
              <w:lastRenderedPageBreak/>
              <w:t>6</w:t>
            </w:r>
          </w:p>
        </w:tc>
        <w:tc>
          <w:tcPr>
            <w:tcW w:w="9882"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263AAC" w:rsidRPr="0050543B" w14:paraId="0C00BA2A" w14:textId="77777777" w:rsidTr="00EA12F4">
              <w:trPr>
                <w:trHeight w:val="1447"/>
              </w:trPr>
              <w:tc>
                <w:tcPr>
                  <w:tcW w:w="8400" w:type="dxa"/>
                  <w:tcBorders>
                    <w:top w:val="nil"/>
                    <w:left w:val="nil"/>
                    <w:bottom w:val="nil"/>
                    <w:right w:val="nil"/>
                  </w:tcBorders>
                  <w:shd w:val="clear" w:color="auto" w:fill="auto"/>
                  <w:hideMark/>
                </w:tcPr>
                <w:p w14:paraId="2AECAAB8" w14:textId="0536A608" w:rsidR="00263AAC" w:rsidRPr="0050543B" w:rsidRDefault="00263AAC" w:rsidP="00EA12F4">
                  <w:pPr>
                    <w:spacing w:after="0" w:line="240" w:lineRule="auto"/>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Highways + Prow:</w:t>
                  </w:r>
                  <w:r w:rsidRPr="0050543B">
                    <w:rPr>
                      <w:rFonts w:ascii="Arial" w:eastAsia="Times New Roman" w:hAnsi="Arial" w:cs="Arial"/>
                      <w:color w:val="000000"/>
                      <w:lang w:eastAsia="en-GB"/>
                    </w:rPr>
                    <w:t xml:space="preserve"> </w:t>
                  </w:r>
                  <w:r w:rsidR="00AF5F1F" w:rsidRPr="0050543B">
                    <w:rPr>
                      <w:rFonts w:ascii="Arial" w:eastAsia="Times New Roman" w:hAnsi="Arial" w:cs="Arial"/>
                      <w:color w:val="000000"/>
                      <w:lang w:eastAsia="en-GB"/>
                    </w:rPr>
                    <w:t xml:space="preserve"> Cllr Sian Evans</w:t>
                  </w:r>
                </w:p>
                <w:p w14:paraId="545E27B7" w14:textId="2CB435B1" w:rsidR="00263AAC" w:rsidRPr="0050543B" w:rsidRDefault="00263AAC" w:rsidP="00EA12F4">
                  <w:pPr>
                    <w:spacing w:after="0" w:line="240" w:lineRule="auto"/>
                    <w:ind w:right="-62"/>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 xml:space="preserve">Progress Reports: </w:t>
                  </w:r>
                </w:p>
                <w:p w14:paraId="3B266D46" w14:textId="712C6885" w:rsidR="00AF5F1F" w:rsidRPr="0050543B" w:rsidRDefault="00263AAC" w:rsidP="00AF5F1F">
                  <w:pPr>
                    <w:spacing w:after="0" w:line="240" w:lineRule="auto"/>
                    <w:ind w:right="-62"/>
                    <w:textAlignment w:val="baseline"/>
                    <w:rPr>
                      <w:rFonts w:ascii="Arial" w:eastAsia="Times New Roman" w:hAnsi="Arial" w:cs="Arial"/>
                      <w:lang w:eastAsia="en-GB"/>
                    </w:rPr>
                  </w:pPr>
                  <w:r w:rsidRPr="0050543B">
                    <w:rPr>
                      <w:rFonts w:ascii="Arial" w:eastAsia="Times New Roman" w:hAnsi="Arial" w:cs="Arial"/>
                      <w:lang w:eastAsia="en-GB"/>
                    </w:rPr>
                    <w:t xml:space="preserve">Fixmystreet.com continues to be useful for reporting Highways/PROW issues </w:t>
                  </w:r>
                </w:p>
                <w:p w14:paraId="4C3AEF72" w14:textId="51091E2F" w:rsidR="00263AAC" w:rsidRPr="0050543B" w:rsidRDefault="00AF5F1F" w:rsidP="00EA12F4">
                  <w:pPr>
                    <w:spacing w:after="0" w:line="240" w:lineRule="auto"/>
                    <w:ind w:right="-62"/>
                    <w:textAlignment w:val="baseline"/>
                    <w:rPr>
                      <w:rFonts w:ascii="Arial" w:eastAsia="Times New Roman" w:hAnsi="Arial" w:cs="Arial"/>
                      <w:lang w:eastAsia="en-GB"/>
                    </w:rPr>
                  </w:pPr>
                  <w:r w:rsidRPr="0050543B">
                    <w:rPr>
                      <w:rFonts w:ascii="Arial" w:eastAsia="Times New Roman" w:hAnsi="Arial" w:cs="Arial"/>
                      <w:lang w:eastAsia="en-GB"/>
                    </w:rPr>
                    <w:t xml:space="preserve">Communication has been received from a resident regarding the safety issues of </w:t>
                  </w:r>
                  <w:r w:rsidR="00D07352" w:rsidRPr="0050543B">
                    <w:rPr>
                      <w:rFonts w:ascii="Arial" w:eastAsia="Times New Roman" w:hAnsi="Arial" w:cs="Arial"/>
                      <w:lang w:eastAsia="en-GB"/>
                    </w:rPr>
                    <w:t>the footpath</w:t>
                  </w:r>
                  <w:r w:rsidRPr="0050543B">
                    <w:rPr>
                      <w:rFonts w:ascii="Arial" w:eastAsia="Times New Roman" w:hAnsi="Arial" w:cs="Arial"/>
                      <w:lang w:eastAsia="en-GB"/>
                    </w:rPr>
                    <w:t xml:space="preserve"> in Coln Gardens where a small strip is only </w:t>
                  </w:r>
                  <w:r w:rsidR="00F13125" w:rsidRPr="0050543B">
                    <w:rPr>
                      <w:rFonts w:ascii="Arial" w:eastAsia="Times New Roman" w:hAnsi="Arial" w:cs="Arial"/>
                      <w:lang w:eastAsia="en-GB"/>
                    </w:rPr>
                    <w:t>segregated</w:t>
                  </w:r>
                  <w:r w:rsidRPr="0050543B">
                    <w:rPr>
                      <w:rFonts w:ascii="Arial" w:eastAsia="Times New Roman" w:hAnsi="Arial" w:cs="Arial"/>
                      <w:lang w:eastAsia="en-GB"/>
                    </w:rPr>
                    <w:t xml:space="preserve"> from the roadway by</w:t>
                  </w:r>
                  <w:r w:rsidR="00F13125" w:rsidRPr="0050543B">
                    <w:rPr>
                      <w:rFonts w:ascii="Arial" w:eastAsia="Times New Roman" w:hAnsi="Arial" w:cs="Arial"/>
                      <w:lang w:eastAsia="en-GB"/>
                    </w:rPr>
                    <w:t xml:space="preserve"> tiles</w:t>
                  </w:r>
                  <w:r w:rsidR="00263AAC" w:rsidRPr="0050543B">
                    <w:rPr>
                      <w:rFonts w:ascii="Arial" w:eastAsia="Times New Roman" w:hAnsi="Arial" w:cs="Arial"/>
                      <w:lang w:eastAsia="en-GB"/>
                    </w:rPr>
                    <w:t xml:space="preserve">. </w:t>
                  </w:r>
                  <w:r w:rsidR="00F13125" w:rsidRPr="0050543B">
                    <w:rPr>
                      <w:rFonts w:ascii="Arial" w:eastAsia="Times New Roman" w:hAnsi="Arial" w:cs="Arial"/>
                      <w:lang w:eastAsia="en-GB"/>
                    </w:rPr>
                    <w:t xml:space="preserve">This means that if cars are parked on the opposite side of the road, cars have no other option but to drive on the footpath when entering the close.  It was agreed </w:t>
                  </w:r>
                  <w:proofErr w:type="gramStart"/>
                  <w:r w:rsidR="00F13125" w:rsidRPr="0050543B">
                    <w:rPr>
                      <w:rFonts w:ascii="Arial" w:eastAsia="Times New Roman" w:hAnsi="Arial" w:cs="Arial"/>
                      <w:lang w:eastAsia="en-GB"/>
                    </w:rPr>
                    <w:t>that  Cllr</w:t>
                  </w:r>
                  <w:proofErr w:type="gramEnd"/>
                  <w:r w:rsidR="00F13125" w:rsidRPr="0050543B">
                    <w:rPr>
                      <w:rFonts w:ascii="Arial" w:eastAsia="Times New Roman" w:hAnsi="Arial" w:cs="Arial"/>
                      <w:lang w:eastAsia="en-GB"/>
                    </w:rPr>
                    <w:t xml:space="preserve"> Sian Evans</w:t>
                  </w:r>
                </w:p>
              </w:tc>
            </w:tr>
          </w:tbl>
          <w:p w14:paraId="12F29741" w14:textId="77777777" w:rsidR="00263AAC" w:rsidRPr="0050543B" w:rsidRDefault="00263AAC" w:rsidP="00EA12F4">
            <w:pPr>
              <w:ind w:right="-111"/>
              <w:rPr>
                <w:rFonts w:ascii="Arial" w:hAnsi="Arial" w:cs="Arial"/>
              </w:rPr>
            </w:pPr>
          </w:p>
        </w:tc>
      </w:tr>
      <w:tr w:rsidR="00263AAC" w:rsidRPr="0050543B" w14:paraId="30668F3B" w14:textId="77777777" w:rsidTr="00CB31B9">
        <w:tc>
          <w:tcPr>
            <w:tcW w:w="461" w:type="dxa"/>
          </w:tcPr>
          <w:p w14:paraId="6D54F8F8" w14:textId="4E07C98C" w:rsidR="00263AAC" w:rsidRPr="0050543B" w:rsidRDefault="00177F46" w:rsidP="00EA12F4">
            <w:pPr>
              <w:ind w:right="-111"/>
              <w:rPr>
                <w:rFonts w:ascii="Arial" w:hAnsi="Arial" w:cs="Arial"/>
              </w:rPr>
            </w:pPr>
            <w:r>
              <w:rPr>
                <w:rFonts w:ascii="Arial" w:hAnsi="Arial" w:cs="Arial"/>
              </w:rPr>
              <w:t>7</w:t>
            </w:r>
          </w:p>
        </w:tc>
        <w:tc>
          <w:tcPr>
            <w:tcW w:w="9882" w:type="dxa"/>
          </w:tcPr>
          <w:p w14:paraId="6FE030E9" w14:textId="77777777" w:rsidR="00263AAC" w:rsidRPr="0050543B" w:rsidRDefault="00263AAC" w:rsidP="00EA12F4">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Waterways + Snow Warden: Cllr Steve Haines Cllr Ian Hampton</w:t>
            </w:r>
          </w:p>
          <w:p w14:paraId="06C14D5D" w14:textId="02A2C721" w:rsidR="00263AAC" w:rsidRPr="0050543B" w:rsidRDefault="00263AAC" w:rsidP="00263AAC">
            <w:pPr>
              <w:numPr>
                <w:ilvl w:val="0"/>
                <w:numId w:val="1"/>
              </w:numPr>
              <w:spacing w:line="240" w:lineRule="auto"/>
              <w:ind w:left="1080" w:right="-111" w:hanging="1065"/>
              <w:textAlignment w:val="baseline"/>
              <w:rPr>
                <w:rFonts w:ascii="Arial" w:eastAsia="Times New Roman" w:hAnsi="Arial" w:cs="Arial"/>
                <w:lang w:eastAsia="en-GB"/>
              </w:rPr>
            </w:pPr>
            <w:r w:rsidRPr="0050543B">
              <w:rPr>
                <w:rFonts w:ascii="Arial" w:eastAsia="Times New Roman" w:hAnsi="Arial" w:cs="Arial"/>
                <w:b/>
                <w:bCs/>
                <w:color w:val="000000"/>
                <w:lang w:eastAsia="en-GB"/>
              </w:rPr>
              <w:t xml:space="preserve">Waterways: </w:t>
            </w:r>
            <w:r w:rsidR="00BB03F4" w:rsidRPr="0050543B">
              <w:rPr>
                <w:rFonts w:ascii="Arial" w:eastAsia="Times New Roman" w:hAnsi="Arial" w:cs="Arial"/>
                <w:color w:val="000000"/>
                <w:lang w:eastAsia="en-GB"/>
              </w:rPr>
              <w:t>The stream on Station Road is quite overgrown and Cllr Hampton will contact residents</w:t>
            </w:r>
            <w:r w:rsidR="00BB03F4" w:rsidRPr="0050543B">
              <w:rPr>
                <w:rFonts w:ascii="Arial" w:eastAsia="Times New Roman" w:hAnsi="Arial" w:cs="Arial"/>
                <w:b/>
                <w:bCs/>
                <w:color w:val="000000"/>
                <w:lang w:eastAsia="en-GB"/>
              </w:rPr>
              <w:t xml:space="preserve"> </w:t>
            </w:r>
          </w:p>
          <w:p w14:paraId="5F1E81CD" w14:textId="77777777" w:rsidR="00263AAC" w:rsidRPr="0050543B" w:rsidRDefault="00263AAC" w:rsidP="00EA12F4">
            <w:pPr>
              <w:ind w:left="866" w:right="-111" w:hanging="866"/>
              <w:rPr>
                <w:rFonts w:ascii="Arial" w:hAnsi="Arial" w:cs="Arial"/>
              </w:rPr>
            </w:pPr>
            <w:r w:rsidRPr="0050543B">
              <w:rPr>
                <w:rFonts w:ascii="Arial" w:eastAsia="Times New Roman" w:hAnsi="Arial" w:cs="Arial"/>
                <w:color w:val="000000"/>
                <w:lang w:eastAsia="en-GB"/>
              </w:rPr>
              <w:t>b.</w:t>
            </w:r>
            <w:r w:rsidRPr="0050543B">
              <w:rPr>
                <w:rFonts w:ascii="Arial" w:eastAsia="Times New Roman" w:hAnsi="Arial" w:cs="Arial"/>
                <w:b/>
                <w:bCs/>
                <w:color w:val="000000"/>
                <w:lang w:eastAsia="en-GB"/>
              </w:rPr>
              <w:t xml:space="preserve">         Snow Warden – </w:t>
            </w:r>
            <w:r w:rsidRPr="0050543B">
              <w:rPr>
                <w:rFonts w:ascii="Arial" w:eastAsia="Times New Roman" w:hAnsi="Arial" w:cs="Arial"/>
                <w:color w:val="000000"/>
                <w:lang w:eastAsia="en-GB"/>
              </w:rPr>
              <w:t xml:space="preserve">no updates to report. </w:t>
            </w:r>
          </w:p>
        </w:tc>
      </w:tr>
      <w:tr w:rsidR="00263AAC" w:rsidRPr="0050543B" w14:paraId="055CA8DC" w14:textId="77777777" w:rsidTr="00CB31B9">
        <w:tc>
          <w:tcPr>
            <w:tcW w:w="461" w:type="dxa"/>
          </w:tcPr>
          <w:p w14:paraId="6991AAA4" w14:textId="76DA8B52" w:rsidR="00263AAC" w:rsidRPr="0050543B" w:rsidRDefault="00177F46" w:rsidP="00EA12F4">
            <w:pPr>
              <w:ind w:right="-111"/>
              <w:rPr>
                <w:rFonts w:ascii="Arial" w:hAnsi="Arial" w:cs="Arial"/>
              </w:rPr>
            </w:pPr>
            <w:r>
              <w:rPr>
                <w:rFonts w:ascii="Arial" w:hAnsi="Arial" w:cs="Arial"/>
              </w:rPr>
              <w:t>8</w:t>
            </w:r>
          </w:p>
        </w:tc>
        <w:tc>
          <w:tcPr>
            <w:tcW w:w="9882" w:type="dxa"/>
          </w:tcPr>
          <w:p w14:paraId="144C381D" w14:textId="6912CFE3" w:rsidR="00263AAC" w:rsidRPr="0050543B" w:rsidRDefault="00263AAC" w:rsidP="00EA12F4">
            <w:pPr>
              <w:ind w:right="-111"/>
              <w:textAlignment w:val="baseline"/>
              <w:rPr>
                <w:rFonts w:ascii="Arial" w:eastAsia="Times New Roman" w:hAnsi="Arial" w:cs="Arial"/>
                <w:b/>
                <w:bCs/>
                <w:lang w:eastAsia="en-GB"/>
              </w:rPr>
            </w:pPr>
            <w:r w:rsidRPr="0050543B">
              <w:rPr>
                <w:rFonts w:ascii="Arial" w:hAnsi="Arial" w:cs="Arial"/>
                <w:b/>
                <w:bCs/>
              </w:rPr>
              <w:t>Communication - Website</w:t>
            </w:r>
            <w:r w:rsidRPr="0050543B">
              <w:rPr>
                <w:rFonts w:ascii="Arial" w:eastAsia="Times New Roman" w:hAnsi="Arial" w:cs="Arial"/>
                <w:b/>
                <w:bCs/>
                <w:color w:val="000000"/>
                <w:lang w:eastAsia="en-GB"/>
              </w:rPr>
              <w:t xml:space="preserve"> + Neighbourhood Plan / </w:t>
            </w:r>
            <w:r w:rsidR="0050543B">
              <w:rPr>
                <w:rFonts w:ascii="Arial" w:eastAsia="Times New Roman" w:hAnsi="Arial" w:cs="Arial"/>
                <w:b/>
                <w:bCs/>
                <w:color w:val="000000"/>
                <w:lang w:eastAsia="en-GB"/>
              </w:rPr>
              <w:t>Clerk</w:t>
            </w:r>
          </w:p>
          <w:p w14:paraId="4B115E8A" w14:textId="141119F1"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      a. No further updates on website hosting provider.  </w:t>
            </w:r>
            <w:r w:rsidR="00BB03F4" w:rsidRPr="0050543B">
              <w:rPr>
                <w:rFonts w:ascii="Arial" w:eastAsia="Times New Roman" w:hAnsi="Arial" w:cs="Arial"/>
                <w:color w:val="000000"/>
                <w:lang w:eastAsia="en-GB"/>
              </w:rPr>
              <w:t>T</w:t>
            </w:r>
            <w:r w:rsidRPr="0050543B">
              <w:rPr>
                <w:rFonts w:ascii="Arial" w:eastAsia="Times New Roman" w:hAnsi="Arial" w:cs="Arial"/>
                <w:color w:val="000000"/>
                <w:lang w:eastAsia="en-GB"/>
              </w:rPr>
              <w:t xml:space="preserve">he Clerk will </w:t>
            </w:r>
            <w:r w:rsidR="00BB03F4" w:rsidRPr="0050543B">
              <w:rPr>
                <w:rFonts w:ascii="Arial" w:eastAsia="Times New Roman" w:hAnsi="Arial" w:cs="Arial"/>
                <w:color w:val="000000"/>
                <w:lang w:eastAsia="en-GB"/>
              </w:rPr>
              <w:t>discuss possible options with the Football Club</w:t>
            </w:r>
          </w:p>
          <w:p w14:paraId="7464C233" w14:textId="77777777" w:rsidR="00263AAC" w:rsidRPr="0050543B" w:rsidRDefault="00263AAC" w:rsidP="00263AAC">
            <w:pPr>
              <w:pStyle w:val="ListParagraph"/>
              <w:numPr>
                <w:ilvl w:val="0"/>
                <w:numId w:val="1"/>
              </w:numPr>
              <w:spacing w:line="240" w:lineRule="auto"/>
              <w:ind w:right="-111"/>
              <w:textAlignment w:val="baseline"/>
              <w:rPr>
                <w:rFonts w:ascii="Arial" w:hAnsi="Arial" w:cs="Arial"/>
              </w:rPr>
            </w:pPr>
            <w:r w:rsidRPr="0050543B">
              <w:rPr>
                <w:rFonts w:ascii="Arial" w:hAnsi="Arial" w:cs="Arial"/>
              </w:rPr>
              <w:t>Neighbourhood Plan – no update</w:t>
            </w:r>
          </w:p>
          <w:p w14:paraId="587B1836" w14:textId="3CF97921" w:rsidR="00263AAC" w:rsidRPr="0050543B" w:rsidRDefault="00263AAC" w:rsidP="00263AAC">
            <w:pPr>
              <w:pStyle w:val="ListParagraph"/>
              <w:numPr>
                <w:ilvl w:val="0"/>
                <w:numId w:val="1"/>
              </w:numPr>
              <w:spacing w:line="240" w:lineRule="auto"/>
              <w:ind w:right="-111"/>
              <w:textAlignment w:val="baseline"/>
              <w:rPr>
                <w:rFonts w:ascii="Arial" w:hAnsi="Arial" w:cs="Arial"/>
              </w:rPr>
            </w:pPr>
            <w:r w:rsidRPr="0050543B">
              <w:rPr>
                <w:rFonts w:ascii="Arial" w:hAnsi="Arial" w:cs="Arial"/>
              </w:rPr>
              <w:t>Communication with parish households – Clerk to take over</w:t>
            </w:r>
            <w:r w:rsidR="00BB03F4" w:rsidRPr="0050543B">
              <w:rPr>
                <w:rFonts w:ascii="Arial" w:hAnsi="Arial" w:cs="Arial"/>
              </w:rPr>
              <w:t xml:space="preserve">, Cllr </w:t>
            </w:r>
            <w:r w:rsidR="00836973" w:rsidRPr="0050543B">
              <w:rPr>
                <w:rFonts w:ascii="Arial" w:hAnsi="Arial" w:cs="Arial"/>
              </w:rPr>
              <w:t>Evans to take over Facebook posting once details of logins are received.</w:t>
            </w:r>
          </w:p>
        </w:tc>
      </w:tr>
      <w:tr w:rsidR="00263AAC" w:rsidRPr="0050543B" w14:paraId="01DD8770" w14:textId="77777777" w:rsidTr="00CB31B9">
        <w:tc>
          <w:tcPr>
            <w:tcW w:w="461" w:type="dxa"/>
          </w:tcPr>
          <w:p w14:paraId="4EC6C036" w14:textId="0AF434F2" w:rsidR="00263AAC" w:rsidRPr="0050543B" w:rsidRDefault="00177F46" w:rsidP="00EA12F4">
            <w:pPr>
              <w:ind w:right="-111"/>
              <w:rPr>
                <w:rFonts w:ascii="Arial" w:hAnsi="Arial" w:cs="Arial"/>
              </w:rPr>
            </w:pPr>
            <w:r>
              <w:rPr>
                <w:rFonts w:ascii="Arial" w:hAnsi="Arial" w:cs="Arial"/>
              </w:rPr>
              <w:t>9</w:t>
            </w:r>
          </w:p>
        </w:tc>
        <w:tc>
          <w:tcPr>
            <w:tcW w:w="9882" w:type="dxa"/>
          </w:tcPr>
          <w:p w14:paraId="39C8AB9D" w14:textId="77777777" w:rsidR="00263AAC" w:rsidRDefault="00263AAC" w:rsidP="00EA12F4">
            <w:pPr>
              <w:ind w:right="-111"/>
              <w:textAlignment w:val="baseline"/>
              <w:rPr>
                <w:rFonts w:ascii="Arial" w:eastAsia="Times New Roman" w:hAnsi="Arial" w:cs="Arial"/>
                <w:b/>
                <w:bCs/>
                <w:color w:val="000000"/>
                <w:lang w:eastAsia="en-GB"/>
              </w:rPr>
            </w:pPr>
            <w:r w:rsidRPr="0050543B">
              <w:rPr>
                <w:rFonts w:ascii="Arial" w:eastAsia="Times New Roman" w:hAnsi="Arial" w:cs="Arial"/>
                <w:b/>
                <w:bCs/>
                <w:color w:val="000000"/>
                <w:lang w:eastAsia="en-GB"/>
              </w:rPr>
              <w:t>Finance: Clerk:</w:t>
            </w:r>
          </w:p>
          <w:tbl>
            <w:tblPr>
              <w:tblW w:w="9625" w:type="dxa"/>
              <w:tblLook w:val="04A0" w:firstRow="1" w:lastRow="0" w:firstColumn="1" w:lastColumn="0" w:noHBand="0" w:noVBand="1"/>
            </w:tblPr>
            <w:tblGrid>
              <w:gridCol w:w="5373"/>
              <w:gridCol w:w="1984"/>
              <w:gridCol w:w="2268"/>
            </w:tblGrid>
            <w:tr w:rsidR="00663BFD" w:rsidRPr="00663BFD" w14:paraId="596FECAF" w14:textId="77777777" w:rsidTr="00663BFD">
              <w:trPr>
                <w:trHeight w:val="288"/>
              </w:trPr>
              <w:tc>
                <w:tcPr>
                  <w:tcW w:w="5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25152" w14:textId="77777777" w:rsidR="00663BFD" w:rsidRPr="00663BFD" w:rsidRDefault="00663BFD" w:rsidP="00663BFD">
                  <w:pPr>
                    <w:spacing w:after="0" w:line="240" w:lineRule="auto"/>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SUMMARY</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2F568564"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5481590"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r>
            <w:tr w:rsidR="00663BFD" w:rsidRPr="00663BFD" w14:paraId="4D7C1CBB" w14:textId="77777777" w:rsidTr="00663BFD">
              <w:trPr>
                <w:trHeight w:val="288"/>
              </w:trPr>
              <w:tc>
                <w:tcPr>
                  <w:tcW w:w="5373" w:type="dxa"/>
                  <w:tcBorders>
                    <w:top w:val="nil"/>
                    <w:left w:val="single" w:sz="4" w:space="0" w:color="auto"/>
                    <w:bottom w:val="single" w:sz="4" w:space="0" w:color="auto"/>
                    <w:right w:val="single" w:sz="4" w:space="0" w:color="auto"/>
                  </w:tcBorders>
                  <w:shd w:val="clear" w:color="auto" w:fill="auto"/>
                  <w:noWrap/>
                  <w:vAlign w:val="bottom"/>
                  <w:hideMark/>
                </w:tcPr>
                <w:p w14:paraId="10FC6727"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COST CODES </w:t>
                  </w:r>
                </w:p>
              </w:tc>
              <w:tc>
                <w:tcPr>
                  <w:tcW w:w="1984" w:type="dxa"/>
                  <w:tcBorders>
                    <w:top w:val="nil"/>
                    <w:left w:val="nil"/>
                    <w:bottom w:val="single" w:sz="4" w:space="0" w:color="auto"/>
                    <w:right w:val="single" w:sz="4" w:space="0" w:color="auto"/>
                  </w:tcBorders>
                  <w:shd w:val="clear" w:color="000000" w:fill="DAE9F8"/>
                  <w:noWrap/>
                  <w:vAlign w:val="bottom"/>
                  <w:hideMark/>
                </w:tcPr>
                <w:p w14:paraId="3E0DEC27"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PAID OUT</w:t>
                  </w:r>
                </w:p>
              </w:tc>
              <w:tc>
                <w:tcPr>
                  <w:tcW w:w="2268" w:type="dxa"/>
                  <w:tcBorders>
                    <w:top w:val="nil"/>
                    <w:left w:val="nil"/>
                    <w:bottom w:val="single" w:sz="4" w:space="0" w:color="auto"/>
                    <w:right w:val="single" w:sz="4" w:space="0" w:color="auto"/>
                  </w:tcBorders>
                  <w:shd w:val="clear" w:color="000000" w:fill="DAF2D0"/>
                  <w:noWrap/>
                  <w:vAlign w:val="bottom"/>
                  <w:hideMark/>
                </w:tcPr>
                <w:p w14:paraId="37297BB8"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PAID IN</w:t>
                  </w:r>
                </w:p>
              </w:tc>
            </w:tr>
            <w:tr w:rsidR="00663BFD" w:rsidRPr="00663BFD" w14:paraId="63F618BC" w14:textId="77777777" w:rsidTr="00663BFD">
              <w:trPr>
                <w:trHeight w:val="288"/>
              </w:trPr>
              <w:tc>
                <w:tcPr>
                  <w:tcW w:w="5373" w:type="dxa"/>
                  <w:tcBorders>
                    <w:top w:val="nil"/>
                    <w:left w:val="single" w:sz="4" w:space="0" w:color="auto"/>
                    <w:bottom w:val="single" w:sz="4" w:space="0" w:color="auto"/>
                    <w:right w:val="single" w:sz="4" w:space="0" w:color="auto"/>
                  </w:tcBorders>
                  <w:shd w:val="clear" w:color="auto" w:fill="auto"/>
                  <w:noWrap/>
                  <w:vAlign w:val="bottom"/>
                  <w:hideMark/>
                </w:tcPr>
                <w:p w14:paraId="2D671870"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ADM admin</w:t>
                  </w:r>
                </w:p>
              </w:tc>
              <w:tc>
                <w:tcPr>
                  <w:tcW w:w="1984" w:type="dxa"/>
                  <w:tcBorders>
                    <w:top w:val="nil"/>
                    <w:left w:val="nil"/>
                    <w:bottom w:val="single" w:sz="4" w:space="0" w:color="auto"/>
                    <w:right w:val="single" w:sz="4" w:space="0" w:color="auto"/>
                  </w:tcBorders>
                  <w:shd w:val="clear" w:color="000000" w:fill="DAE9F8"/>
                  <w:noWrap/>
                  <w:vAlign w:val="bottom"/>
                  <w:hideMark/>
                </w:tcPr>
                <w:p w14:paraId="672146BE"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£3,410.32</w:t>
                  </w:r>
                </w:p>
              </w:tc>
              <w:tc>
                <w:tcPr>
                  <w:tcW w:w="2268" w:type="dxa"/>
                  <w:tcBorders>
                    <w:top w:val="nil"/>
                    <w:left w:val="nil"/>
                    <w:bottom w:val="single" w:sz="4" w:space="0" w:color="auto"/>
                    <w:right w:val="single" w:sz="4" w:space="0" w:color="auto"/>
                  </w:tcBorders>
                  <w:shd w:val="clear" w:color="000000" w:fill="DAF2D0"/>
                  <w:noWrap/>
                  <w:vAlign w:val="bottom"/>
                  <w:hideMark/>
                </w:tcPr>
                <w:p w14:paraId="02A3E0DC"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£0.00</w:t>
                  </w:r>
                </w:p>
              </w:tc>
            </w:tr>
            <w:tr w:rsidR="00663BFD" w:rsidRPr="00663BFD" w14:paraId="44D622D4"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731FC2B5"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CRK cricket</w:t>
                  </w:r>
                </w:p>
              </w:tc>
              <w:tc>
                <w:tcPr>
                  <w:tcW w:w="1984" w:type="dxa"/>
                  <w:tcBorders>
                    <w:top w:val="nil"/>
                    <w:left w:val="nil"/>
                    <w:bottom w:val="single" w:sz="4" w:space="0" w:color="auto"/>
                    <w:right w:val="single" w:sz="4" w:space="0" w:color="auto"/>
                  </w:tcBorders>
                  <w:shd w:val="clear" w:color="000000" w:fill="DAE9F8"/>
                  <w:noWrap/>
                  <w:vAlign w:val="bottom"/>
                  <w:hideMark/>
                </w:tcPr>
                <w:p w14:paraId="247D8581"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£1,500.00</w:t>
                  </w:r>
                </w:p>
              </w:tc>
              <w:tc>
                <w:tcPr>
                  <w:tcW w:w="2268" w:type="dxa"/>
                  <w:tcBorders>
                    <w:top w:val="nil"/>
                    <w:left w:val="nil"/>
                    <w:bottom w:val="single" w:sz="4" w:space="0" w:color="auto"/>
                    <w:right w:val="single" w:sz="4" w:space="0" w:color="auto"/>
                  </w:tcBorders>
                  <w:shd w:val="clear" w:color="000000" w:fill="DAF2D0"/>
                  <w:noWrap/>
                  <w:vAlign w:val="bottom"/>
                  <w:hideMark/>
                </w:tcPr>
                <w:p w14:paraId="7E776121"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£0.00</w:t>
                  </w:r>
                </w:p>
              </w:tc>
            </w:tr>
            <w:tr w:rsidR="00663BFD" w:rsidRPr="00663BFD" w14:paraId="57BB5D39"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6602F1F6"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BRL burial ground</w:t>
                  </w:r>
                </w:p>
              </w:tc>
              <w:tc>
                <w:tcPr>
                  <w:tcW w:w="1984" w:type="dxa"/>
                  <w:tcBorders>
                    <w:top w:val="nil"/>
                    <w:left w:val="nil"/>
                    <w:bottom w:val="single" w:sz="4" w:space="0" w:color="auto"/>
                    <w:right w:val="single" w:sz="4" w:space="0" w:color="auto"/>
                  </w:tcBorders>
                  <w:shd w:val="clear" w:color="000000" w:fill="DAE9F8"/>
                  <w:noWrap/>
                  <w:vAlign w:val="bottom"/>
                  <w:hideMark/>
                </w:tcPr>
                <w:p w14:paraId="1A094722"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£1,573.00</w:t>
                  </w:r>
                </w:p>
              </w:tc>
              <w:tc>
                <w:tcPr>
                  <w:tcW w:w="2268" w:type="dxa"/>
                  <w:tcBorders>
                    <w:top w:val="nil"/>
                    <w:left w:val="nil"/>
                    <w:bottom w:val="single" w:sz="4" w:space="0" w:color="auto"/>
                    <w:right w:val="single" w:sz="4" w:space="0" w:color="auto"/>
                  </w:tcBorders>
                  <w:shd w:val="clear" w:color="000000" w:fill="DAF2D0"/>
                  <w:noWrap/>
                  <w:vAlign w:val="bottom"/>
                  <w:hideMark/>
                </w:tcPr>
                <w:p w14:paraId="70FA91E1"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£1,910.00</w:t>
                  </w:r>
                </w:p>
              </w:tc>
            </w:tr>
            <w:tr w:rsidR="00663BFD" w:rsidRPr="00663BFD" w14:paraId="29D80772"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49F4308B"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VIL village upkeep</w:t>
                  </w:r>
                </w:p>
              </w:tc>
              <w:tc>
                <w:tcPr>
                  <w:tcW w:w="1984" w:type="dxa"/>
                  <w:tcBorders>
                    <w:top w:val="nil"/>
                    <w:left w:val="nil"/>
                    <w:bottom w:val="single" w:sz="4" w:space="0" w:color="auto"/>
                    <w:right w:val="single" w:sz="4" w:space="0" w:color="auto"/>
                  </w:tcBorders>
                  <w:shd w:val="clear" w:color="000000" w:fill="DAE9F8"/>
                  <w:noWrap/>
                  <w:vAlign w:val="bottom"/>
                  <w:hideMark/>
                </w:tcPr>
                <w:p w14:paraId="37F7205C"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£2,797.99</w:t>
                  </w:r>
                </w:p>
              </w:tc>
              <w:tc>
                <w:tcPr>
                  <w:tcW w:w="2268" w:type="dxa"/>
                  <w:tcBorders>
                    <w:top w:val="nil"/>
                    <w:left w:val="nil"/>
                    <w:bottom w:val="single" w:sz="4" w:space="0" w:color="auto"/>
                    <w:right w:val="single" w:sz="4" w:space="0" w:color="auto"/>
                  </w:tcBorders>
                  <w:shd w:val="clear" w:color="000000" w:fill="DAF2D0"/>
                  <w:noWrap/>
                  <w:vAlign w:val="bottom"/>
                  <w:hideMark/>
                </w:tcPr>
                <w:p w14:paraId="1EA1376D"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£480.00</w:t>
                  </w:r>
                </w:p>
              </w:tc>
            </w:tr>
            <w:tr w:rsidR="00663BFD" w:rsidRPr="00663BFD" w14:paraId="317922E4"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5FA278C1"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PLY playground</w:t>
                  </w:r>
                </w:p>
              </w:tc>
              <w:tc>
                <w:tcPr>
                  <w:tcW w:w="1984" w:type="dxa"/>
                  <w:tcBorders>
                    <w:top w:val="nil"/>
                    <w:left w:val="nil"/>
                    <w:bottom w:val="single" w:sz="4" w:space="0" w:color="auto"/>
                    <w:right w:val="single" w:sz="4" w:space="0" w:color="auto"/>
                  </w:tcBorders>
                  <w:shd w:val="clear" w:color="000000" w:fill="DAE9F8"/>
                  <w:noWrap/>
                  <w:vAlign w:val="bottom"/>
                  <w:hideMark/>
                </w:tcPr>
                <w:p w14:paraId="76FF63DE"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£112.80</w:t>
                  </w:r>
                </w:p>
              </w:tc>
              <w:tc>
                <w:tcPr>
                  <w:tcW w:w="2268" w:type="dxa"/>
                  <w:tcBorders>
                    <w:top w:val="nil"/>
                    <w:left w:val="nil"/>
                    <w:bottom w:val="single" w:sz="4" w:space="0" w:color="auto"/>
                    <w:right w:val="single" w:sz="4" w:space="0" w:color="auto"/>
                  </w:tcBorders>
                  <w:shd w:val="clear" w:color="000000" w:fill="DAF2D0"/>
                  <w:noWrap/>
                  <w:vAlign w:val="bottom"/>
                  <w:hideMark/>
                </w:tcPr>
                <w:p w14:paraId="3EA74119"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£0.00</w:t>
                  </w:r>
                </w:p>
              </w:tc>
            </w:tr>
            <w:tr w:rsidR="00663BFD" w:rsidRPr="00663BFD" w14:paraId="08E598A6"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0F3C5142"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OTH other</w:t>
                  </w:r>
                </w:p>
              </w:tc>
              <w:tc>
                <w:tcPr>
                  <w:tcW w:w="1984" w:type="dxa"/>
                  <w:tcBorders>
                    <w:top w:val="nil"/>
                    <w:left w:val="nil"/>
                    <w:bottom w:val="single" w:sz="4" w:space="0" w:color="auto"/>
                    <w:right w:val="single" w:sz="4" w:space="0" w:color="auto"/>
                  </w:tcBorders>
                  <w:shd w:val="clear" w:color="000000" w:fill="DAE9F8"/>
                  <w:noWrap/>
                  <w:vAlign w:val="bottom"/>
                  <w:hideMark/>
                </w:tcPr>
                <w:p w14:paraId="18060EF2"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£1,500.00</w:t>
                  </w:r>
                </w:p>
              </w:tc>
              <w:tc>
                <w:tcPr>
                  <w:tcW w:w="2268" w:type="dxa"/>
                  <w:tcBorders>
                    <w:top w:val="nil"/>
                    <w:left w:val="nil"/>
                    <w:bottom w:val="single" w:sz="4" w:space="0" w:color="auto"/>
                    <w:right w:val="single" w:sz="4" w:space="0" w:color="auto"/>
                  </w:tcBorders>
                  <w:shd w:val="clear" w:color="000000" w:fill="DAF2D0"/>
                  <w:noWrap/>
                  <w:vAlign w:val="bottom"/>
                  <w:hideMark/>
                </w:tcPr>
                <w:p w14:paraId="3B7815B5"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£0.00</w:t>
                  </w:r>
                </w:p>
              </w:tc>
            </w:tr>
            <w:tr w:rsidR="00663BFD" w:rsidRPr="00663BFD" w14:paraId="77A7AD24"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6B1DCE40"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xml:space="preserve"> PRC precept</w:t>
                  </w:r>
                </w:p>
              </w:tc>
              <w:tc>
                <w:tcPr>
                  <w:tcW w:w="1984" w:type="dxa"/>
                  <w:tcBorders>
                    <w:top w:val="nil"/>
                    <w:left w:val="nil"/>
                    <w:bottom w:val="single" w:sz="4" w:space="0" w:color="auto"/>
                    <w:right w:val="single" w:sz="4" w:space="0" w:color="auto"/>
                  </w:tcBorders>
                  <w:shd w:val="clear" w:color="000000" w:fill="DAE9F8"/>
                  <w:noWrap/>
                  <w:vAlign w:val="bottom"/>
                  <w:hideMark/>
                </w:tcPr>
                <w:p w14:paraId="717E650F"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£0.00</w:t>
                  </w:r>
                </w:p>
              </w:tc>
              <w:tc>
                <w:tcPr>
                  <w:tcW w:w="2268" w:type="dxa"/>
                  <w:tcBorders>
                    <w:top w:val="nil"/>
                    <w:left w:val="nil"/>
                    <w:bottom w:val="single" w:sz="4" w:space="0" w:color="auto"/>
                    <w:right w:val="single" w:sz="4" w:space="0" w:color="auto"/>
                  </w:tcBorders>
                  <w:shd w:val="clear" w:color="000000" w:fill="DAF2D0"/>
                  <w:noWrap/>
                  <w:vAlign w:val="bottom"/>
                  <w:hideMark/>
                </w:tcPr>
                <w:p w14:paraId="18F7DB60"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£16,979.00</w:t>
                  </w:r>
                </w:p>
              </w:tc>
            </w:tr>
            <w:tr w:rsidR="00663BFD" w:rsidRPr="00663BFD" w14:paraId="19E0B548"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76AA31EA" w14:textId="77777777" w:rsidR="00663BFD" w:rsidRPr="00663BFD" w:rsidRDefault="00663BFD" w:rsidP="00663BFD">
                  <w:pPr>
                    <w:spacing w:after="0" w:line="240" w:lineRule="auto"/>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 xml:space="preserve"> TOTAL </w:t>
                  </w:r>
                </w:p>
              </w:tc>
              <w:tc>
                <w:tcPr>
                  <w:tcW w:w="1984" w:type="dxa"/>
                  <w:tcBorders>
                    <w:top w:val="nil"/>
                    <w:left w:val="nil"/>
                    <w:bottom w:val="single" w:sz="4" w:space="0" w:color="auto"/>
                    <w:right w:val="single" w:sz="4" w:space="0" w:color="auto"/>
                  </w:tcBorders>
                  <w:shd w:val="clear" w:color="000000" w:fill="DAE9F8"/>
                  <w:noWrap/>
                  <w:vAlign w:val="bottom"/>
                  <w:hideMark/>
                </w:tcPr>
                <w:p w14:paraId="7A49D750"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£10,894.11</w:t>
                  </w:r>
                </w:p>
              </w:tc>
              <w:tc>
                <w:tcPr>
                  <w:tcW w:w="2268" w:type="dxa"/>
                  <w:tcBorders>
                    <w:top w:val="nil"/>
                    <w:left w:val="nil"/>
                    <w:bottom w:val="single" w:sz="4" w:space="0" w:color="auto"/>
                    <w:right w:val="single" w:sz="4" w:space="0" w:color="auto"/>
                  </w:tcBorders>
                  <w:shd w:val="clear" w:color="000000" w:fill="DAF2D0"/>
                  <w:noWrap/>
                  <w:vAlign w:val="bottom"/>
                  <w:hideMark/>
                </w:tcPr>
                <w:p w14:paraId="7DD61B42" w14:textId="77777777" w:rsidR="00663BFD" w:rsidRPr="00663BFD" w:rsidRDefault="00663BFD" w:rsidP="00663BFD">
                  <w:pPr>
                    <w:spacing w:after="0" w:line="240" w:lineRule="auto"/>
                    <w:jc w:val="right"/>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£19,369.00</w:t>
                  </w:r>
                </w:p>
              </w:tc>
            </w:tr>
            <w:tr w:rsidR="00663BFD" w:rsidRPr="00663BFD" w14:paraId="0852728A" w14:textId="77777777" w:rsidTr="00663BFD">
              <w:trPr>
                <w:trHeight w:val="288"/>
              </w:trPr>
              <w:tc>
                <w:tcPr>
                  <w:tcW w:w="5373" w:type="dxa"/>
                  <w:tcBorders>
                    <w:top w:val="nil"/>
                    <w:left w:val="single" w:sz="4" w:space="0" w:color="auto"/>
                    <w:bottom w:val="single" w:sz="4" w:space="0" w:color="auto"/>
                    <w:right w:val="single" w:sz="4" w:space="0" w:color="auto"/>
                  </w:tcBorders>
                  <w:shd w:val="clear" w:color="000000" w:fill="FFFFFF"/>
                  <w:noWrap/>
                  <w:vAlign w:val="bottom"/>
                  <w:hideMark/>
                </w:tcPr>
                <w:p w14:paraId="131A6540" w14:textId="419EA8AE" w:rsidR="00663BFD" w:rsidRPr="00663BFD" w:rsidRDefault="00663BFD" w:rsidP="00663BFD">
                  <w:pPr>
                    <w:spacing w:after="0" w:line="240" w:lineRule="auto"/>
                    <w:rPr>
                      <w:rFonts w:ascii="Aptos Narrow" w:eastAsia="Times New Roman" w:hAnsi="Aptos Narrow" w:cs="Times New Roman"/>
                      <w:b/>
                      <w:bCs/>
                      <w:color w:val="000000"/>
                      <w:lang w:eastAsia="en-GB"/>
                    </w:rPr>
                  </w:pPr>
                  <w:r w:rsidRPr="00663BFD">
                    <w:rPr>
                      <w:rFonts w:ascii="Aptos Narrow" w:eastAsia="Times New Roman" w:hAnsi="Aptos Narrow" w:cs="Times New Roman"/>
                      <w:b/>
                      <w:bCs/>
                      <w:color w:val="000000"/>
                      <w:lang w:eastAsia="en-GB"/>
                    </w:rPr>
                    <w:t xml:space="preserve"> Bank balance </w:t>
                  </w:r>
                  <w:proofErr w:type="gramStart"/>
                  <w:r w:rsidRPr="00663BFD">
                    <w:rPr>
                      <w:rFonts w:ascii="Aptos Narrow" w:eastAsia="Times New Roman" w:hAnsi="Aptos Narrow" w:cs="Times New Roman"/>
                      <w:b/>
                      <w:bCs/>
                      <w:color w:val="000000"/>
                      <w:lang w:eastAsia="en-GB"/>
                    </w:rPr>
                    <w:t>at</w:t>
                  </w:r>
                  <w:proofErr w:type="gramEnd"/>
                  <w:r>
                    <w:rPr>
                      <w:rFonts w:ascii="Aptos Narrow" w:eastAsia="Times New Roman" w:hAnsi="Aptos Narrow" w:cs="Times New Roman"/>
                      <w:b/>
                      <w:bCs/>
                      <w:color w:val="000000"/>
                      <w:lang w:eastAsia="en-GB"/>
                    </w:rPr>
                    <w:t xml:space="preserve"> </w:t>
                  </w:r>
                  <w:r w:rsidRPr="00663BFD">
                    <w:rPr>
                      <w:rFonts w:ascii="Aptos Narrow" w:eastAsia="Times New Roman" w:hAnsi="Aptos Narrow" w:cs="Times New Roman"/>
                      <w:b/>
                      <w:bCs/>
                      <w:color w:val="000000"/>
                      <w:lang w:eastAsia="en-GB"/>
                    </w:rPr>
                    <w:t>1</w:t>
                  </w:r>
                  <w:r>
                    <w:rPr>
                      <w:rFonts w:ascii="Aptos Narrow" w:eastAsia="Times New Roman" w:hAnsi="Aptos Narrow" w:cs="Times New Roman"/>
                      <w:b/>
                      <w:bCs/>
                      <w:color w:val="000000"/>
                      <w:lang w:eastAsia="en-GB"/>
                    </w:rPr>
                    <w:t>0</w:t>
                  </w:r>
                  <w:r w:rsidRPr="00663BFD">
                    <w:rPr>
                      <w:rFonts w:ascii="Aptos Narrow" w:eastAsia="Times New Roman" w:hAnsi="Aptos Narrow" w:cs="Times New Roman"/>
                      <w:b/>
                      <w:bCs/>
                      <w:color w:val="000000"/>
                      <w:vertAlign w:val="superscript"/>
                      <w:lang w:eastAsia="en-GB"/>
                    </w:rPr>
                    <w:t>TH</w:t>
                  </w:r>
                  <w:r>
                    <w:rPr>
                      <w:rFonts w:ascii="Aptos Narrow" w:eastAsia="Times New Roman" w:hAnsi="Aptos Narrow" w:cs="Times New Roman"/>
                      <w:b/>
                      <w:bCs/>
                      <w:color w:val="000000"/>
                      <w:lang w:eastAsia="en-GB"/>
                    </w:rPr>
                    <w:t xml:space="preserve"> </w:t>
                  </w:r>
                  <w:r w:rsidRPr="00663BFD">
                    <w:rPr>
                      <w:rFonts w:ascii="Aptos Narrow" w:eastAsia="Times New Roman" w:hAnsi="Aptos Narrow" w:cs="Times New Roman"/>
                      <w:b/>
                      <w:bCs/>
                      <w:color w:val="000000"/>
                      <w:lang w:eastAsia="en-GB"/>
                    </w:rPr>
                    <w:t>SEPTEMBER 2024</w:t>
                  </w:r>
                  <w:r>
                    <w:rPr>
                      <w:rFonts w:ascii="Aptos Narrow" w:eastAsia="Times New Roman" w:hAnsi="Aptos Narrow" w:cs="Times New Roman"/>
                      <w:b/>
                      <w:bCs/>
                      <w:color w:val="000000"/>
                      <w:lang w:eastAsia="en-GB"/>
                    </w:rPr>
                    <w:t xml:space="preserve"> = £</w:t>
                  </w:r>
                  <w:r w:rsidRPr="00663BFD">
                    <w:rPr>
                      <w:rFonts w:ascii="Aptos Narrow" w:eastAsia="Times New Roman" w:hAnsi="Aptos Narrow" w:cs="Times New Roman"/>
                      <w:b/>
                      <w:bCs/>
                      <w:color w:val="000000"/>
                      <w:lang w:eastAsia="en-GB"/>
                    </w:rPr>
                    <w:t>32,824.46</w:t>
                  </w:r>
                </w:p>
              </w:tc>
              <w:tc>
                <w:tcPr>
                  <w:tcW w:w="1984" w:type="dxa"/>
                  <w:tcBorders>
                    <w:top w:val="nil"/>
                    <w:left w:val="nil"/>
                    <w:bottom w:val="single" w:sz="4" w:space="0" w:color="auto"/>
                    <w:right w:val="single" w:sz="4" w:space="0" w:color="auto"/>
                  </w:tcBorders>
                  <w:shd w:val="clear" w:color="000000" w:fill="FFFFFF"/>
                  <w:noWrap/>
                  <w:vAlign w:val="bottom"/>
                  <w:hideMark/>
                </w:tcPr>
                <w:p w14:paraId="76AAFB59"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c>
                <w:tcPr>
                  <w:tcW w:w="2268" w:type="dxa"/>
                  <w:tcBorders>
                    <w:top w:val="nil"/>
                    <w:left w:val="nil"/>
                    <w:bottom w:val="single" w:sz="4" w:space="0" w:color="auto"/>
                    <w:right w:val="single" w:sz="4" w:space="0" w:color="auto"/>
                  </w:tcBorders>
                  <w:shd w:val="clear" w:color="000000" w:fill="FFFFFF"/>
                  <w:noWrap/>
                  <w:vAlign w:val="bottom"/>
                  <w:hideMark/>
                </w:tcPr>
                <w:p w14:paraId="187980E4"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r>
            <w:tr w:rsidR="00663BFD" w:rsidRPr="00663BFD" w14:paraId="4DE7D401" w14:textId="77777777" w:rsidTr="00663BFD">
              <w:trPr>
                <w:trHeight w:val="288"/>
              </w:trPr>
              <w:tc>
                <w:tcPr>
                  <w:tcW w:w="5373" w:type="dxa"/>
                  <w:tcBorders>
                    <w:top w:val="nil"/>
                    <w:left w:val="single" w:sz="4" w:space="0" w:color="auto"/>
                    <w:bottom w:val="single" w:sz="4" w:space="0" w:color="auto"/>
                    <w:right w:val="single" w:sz="4" w:space="0" w:color="auto"/>
                  </w:tcBorders>
                  <w:shd w:val="clear" w:color="auto" w:fill="auto"/>
                  <w:noWrap/>
                  <w:vAlign w:val="bottom"/>
                  <w:hideMark/>
                </w:tcPr>
                <w:p w14:paraId="5E00C517" w14:textId="5E459D42" w:rsidR="00663BFD" w:rsidRPr="00663BFD" w:rsidRDefault="00663BFD" w:rsidP="00663BFD">
                  <w:pPr>
                    <w:spacing w:after="0" w:line="240" w:lineRule="auto"/>
                    <w:jc w:val="right"/>
                    <w:rPr>
                      <w:rFonts w:ascii="Aptos Narrow" w:eastAsia="Times New Roman" w:hAnsi="Aptos Narrow" w:cs="Times New Roman"/>
                      <w:color w:val="000000"/>
                      <w:lang w:eastAsia="en-GB"/>
                    </w:rPr>
                  </w:pPr>
                </w:p>
              </w:tc>
              <w:tc>
                <w:tcPr>
                  <w:tcW w:w="1984" w:type="dxa"/>
                  <w:tcBorders>
                    <w:top w:val="nil"/>
                    <w:left w:val="nil"/>
                    <w:bottom w:val="single" w:sz="4" w:space="0" w:color="auto"/>
                    <w:right w:val="single" w:sz="4" w:space="0" w:color="auto"/>
                  </w:tcBorders>
                  <w:shd w:val="clear" w:color="000000" w:fill="FFFFFF"/>
                  <w:noWrap/>
                  <w:vAlign w:val="bottom"/>
                  <w:hideMark/>
                </w:tcPr>
                <w:p w14:paraId="5E95DC98"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c>
                <w:tcPr>
                  <w:tcW w:w="2268" w:type="dxa"/>
                  <w:tcBorders>
                    <w:top w:val="nil"/>
                    <w:left w:val="nil"/>
                    <w:bottom w:val="single" w:sz="4" w:space="0" w:color="auto"/>
                    <w:right w:val="single" w:sz="4" w:space="0" w:color="auto"/>
                  </w:tcBorders>
                  <w:shd w:val="clear" w:color="000000" w:fill="FFFFFF"/>
                  <w:noWrap/>
                  <w:vAlign w:val="bottom"/>
                  <w:hideMark/>
                </w:tcPr>
                <w:p w14:paraId="363C99DF" w14:textId="77777777" w:rsidR="00663BFD" w:rsidRPr="00663BFD" w:rsidRDefault="00663BFD" w:rsidP="00663BFD">
                  <w:pPr>
                    <w:spacing w:after="0" w:line="240" w:lineRule="auto"/>
                    <w:rPr>
                      <w:rFonts w:ascii="Aptos Narrow" w:eastAsia="Times New Roman" w:hAnsi="Aptos Narrow" w:cs="Times New Roman"/>
                      <w:color w:val="000000"/>
                      <w:lang w:eastAsia="en-GB"/>
                    </w:rPr>
                  </w:pPr>
                  <w:r w:rsidRPr="00663BFD">
                    <w:rPr>
                      <w:rFonts w:ascii="Aptos Narrow" w:eastAsia="Times New Roman" w:hAnsi="Aptos Narrow" w:cs="Times New Roman"/>
                      <w:color w:val="000000"/>
                      <w:lang w:eastAsia="en-GB"/>
                    </w:rPr>
                    <w:t> </w:t>
                  </w:r>
                </w:p>
              </w:tc>
            </w:tr>
            <w:tr w:rsidR="00663BFD" w:rsidRPr="00663BFD" w14:paraId="168240E5" w14:textId="77777777" w:rsidTr="00663BFD">
              <w:trPr>
                <w:trHeight w:val="288"/>
              </w:trPr>
              <w:tc>
                <w:tcPr>
                  <w:tcW w:w="5373" w:type="dxa"/>
                  <w:tcBorders>
                    <w:top w:val="nil"/>
                    <w:left w:val="nil"/>
                    <w:bottom w:val="nil"/>
                    <w:right w:val="nil"/>
                  </w:tcBorders>
                  <w:shd w:val="clear" w:color="auto" w:fill="auto"/>
                  <w:noWrap/>
                  <w:vAlign w:val="bottom"/>
                  <w:hideMark/>
                </w:tcPr>
                <w:p w14:paraId="51BD1BF4" w14:textId="77777777" w:rsidR="00663BFD" w:rsidRPr="00663BFD" w:rsidRDefault="00663BFD" w:rsidP="00663BFD">
                  <w:pPr>
                    <w:spacing w:after="0" w:line="240" w:lineRule="auto"/>
                    <w:rPr>
                      <w:rFonts w:ascii="Aptos Narrow" w:eastAsia="Times New Roman" w:hAnsi="Aptos Narrow" w:cs="Times New Roman"/>
                      <w:color w:val="000000"/>
                      <w:lang w:eastAsia="en-GB"/>
                    </w:rPr>
                  </w:pPr>
                </w:p>
              </w:tc>
              <w:tc>
                <w:tcPr>
                  <w:tcW w:w="1984" w:type="dxa"/>
                  <w:tcBorders>
                    <w:top w:val="nil"/>
                    <w:left w:val="nil"/>
                    <w:bottom w:val="nil"/>
                    <w:right w:val="nil"/>
                  </w:tcBorders>
                  <w:shd w:val="clear" w:color="auto" w:fill="auto"/>
                  <w:noWrap/>
                  <w:vAlign w:val="bottom"/>
                  <w:hideMark/>
                </w:tcPr>
                <w:p w14:paraId="5EE64791" w14:textId="77777777" w:rsidR="00663BFD" w:rsidRPr="00663BFD" w:rsidRDefault="00663BFD" w:rsidP="00663BFD">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3545D0B" w14:textId="77777777" w:rsidR="00663BFD" w:rsidRPr="00663BFD" w:rsidRDefault="00663BFD" w:rsidP="00663BFD">
                  <w:pPr>
                    <w:spacing w:after="0" w:line="240" w:lineRule="auto"/>
                    <w:rPr>
                      <w:rFonts w:ascii="Times New Roman" w:eastAsia="Times New Roman" w:hAnsi="Times New Roman" w:cs="Times New Roman"/>
                      <w:sz w:val="20"/>
                      <w:szCs w:val="20"/>
                      <w:lang w:eastAsia="en-GB"/>
                    </w:rPr>
                  </w:pPr>
                </w:p>
              </w:tc>
            </w:tr>
          </w:tbl>
          <w:p w14:paraId="68B1A395" w14:textId="77777777" w:rsidR="00263AAC" w:rsidRPr="0050543B" w:rsidRDefault="00263AAC" w:rsidP="00EA12F4">
            <w:pPr>
              <w:ind w:right="-111"/>
              <w:textAlignment w:val="baseline"/>
              <w:rPr>
                <w:rFonts w:ascii="Arial" w:hAnsi="Arial" w:cs="Arial"/>
              </w:rPr>
            </w:pPr>
            <w:r w:rsidRPr="0050543B">
              <w:rPr>
                <w:rFonts w:ascii="Arial" w:hAnsi="Arial" w:cs="Arial"/>
              </w:rPr>
              <w:t>Further details and breakdown of these figures is available from the Clerk by emailing andoversfordparishcouncil@gmail.com</w:t>
            </w:r>
          </w:p>
        </w:tc>
      </w:tr>
      <w:tr w:rsidR="00263AAC" w:rsidRPr="0050543B" w14:paraId="564520BC" w14:textId="77777777" w:rsidTr="00CB31B9">
        <w:tc>
          <w:tcPr>
            <w:tcW w:w="461" w:type="dxa"/>
          </w:tcPr>
          <w:p w14:paraId="2AA19447" w14:textId="704321E9" w:rsidR="00263AAC" w:rsidRPr="0050543B" w:rsidRDefault="00263AAC" w:rsidP="00EA12F4">
            <w:pPr>
              <w:ind w:right="-111"/>
              <w:rPr>
                <w:rFonts w:ascii="Arial" w:hAnsi="Arial" w:cs="Arial"/>
              </w:rPr>
            </w:pPr>
            <w:r w:rsidRPr="0050543B">
              <w:rPr>
                <w:rFonts w:ascii="Arial" w:hAnsi="Arial" w:cs="Arial"/>
              </w:rPr>
              <w:t>1</w:t>
            </w:r>
            <w:r w:rsidR="00177F46">
              <w:rPr>
                <w:rFonts w:ascii="Arial" w:hAnsi="Arial" w:cs="Arial"/>
              </w:rPr>
              <w:t>0</w:t>
            </w:r>
          </w:p>
        </w:tc>
        <w:tc>
          <w:tcPr>
            <w:tcW w:w="9882" w:type="dxa"/>
          </w:tcPr>
          <w:p w14:paraId="13C2314E" w14:textId="77777777" w:rsidR="00263AAC" w:rsidRPr="0050543B" w:rsidRDefault="00263AAC" w:rsidP="00EA12F4">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Village Maintenance  </w:t>
            </w:r>
            <w:r w:rsidRPr="0050543B">
              <w:rPr>
                <w:rFonts w:ascii="Arial" w:eastAsia="Times New Roman" w:hAnsi="Arial" w:cs="Arial"/>
                <w:color w:val="000000"/>
                <w:lang w:eastAsia="en-GB"/>
              </w:rPr>
              <w:t>  </w:t>
            </w:r>
          </w:p>
          <w:p w14:paraId="1BEA28B9" w14:textId="3E13DDEB" w:rsidR="00263AAC" w:rsidRPr="0050543B" w:rsidRDefault="00263AAC" w:rsidP="00263AAC">
            <w:pPr>
              <w:numPr>
                <w:ilvl w:val="0"/>
                <w:numId w:val="2"/>
              </w:numPr>
              <w:spacing w:line="240" w:lineRule="auto"/>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Defib:</w:t>
            </w:r>
            <w:r w:rsidRPr="0050543B">
              <w:rPr>
                <w:rFonts w:ascii="Arial" w:eastAsia="Times New Roman" w:hAnsi="Arial" w:cs="Arial"/>
                <w:color w:val="000000"/>
                <w:lang w:eastAsia="en-GB"/>
              </w:rPr>
              <w:t xml:space="preserve"> </w:t>
            </w:r>
            <w:r w:rsidRPr="0050543B">
              <w:rPr>
                <w:rFonts w:ascii="Arial" w:eastAsia="Times New Roman" w:hAnsi="Arial" w:cs="Arial"/>
                <w:b/>
                <w:bCs/>
                <w:color w:val="000000"/>
                <w:lang w:eastAsia="en-GB"/>
              </w:rPr>
              <w:t>Cllr Steve Haines</w:t>
            </w:r>
            <w:r w:rsidRPr="0050543B">
              <w:rPr>
                <w:rFonts w:ascii="Arial" w:eastAsia="Times New Roman" w:hAnsi="Arial" w:cs="Arial"/>
                <w:color w:val="000000"/>
                <w:lang w:eastAsia="en-GB"/>
              </w:rPr>
              <w:t> - working and reported.   </w:t>
            </w:r>
            <w:r w:rsidR="004C1911">
              <w:rPr>
                <w:rFonts w:ascii="Arial" w:eastAsia="Times New Roman" w:hAnsi="Arial" w:cs="Arial"/>
                <w:color w:val="000000"/>
                <w:lang w:eastAsia="en-GB"/>
              </w:rPr>
              <w:t>New pads purchased.</w:t>
            </w:r>
          </w:p>
          <w:p w14:paraId="0128FB35" w14:textId="6943C578" w:rsidR="00263AAC" w:rsidRPr="004C1911" w:rsidRDefault="00263AAC" w:rsidP="00263AAC">
            <w:pPr>
              <w:numPr>
                <w:ilvl w:val="0"/>
                <w:numId w:val="2"/>
              </w:numPr>
              <w:spacing w:line="240" w:lineRule="auto"/>
              <w:ind w:right="-111"/>
              <w:textAlignment w:val="baseline"/>
              <w:rPr>
                <w:rFonts w:ascii="Arial" w:hAnsi="Arial" w:cs="Arial"/>
              </w:rPr>
            </w:pPr>
            <w:r w:rsidRPr="0050543B">
              <w:rPr>
                <w:rFonts w:ascii="Arial" w:eastAsia="Times New Roman" w:hAnsi="Arial" w:cs="Arial"/>
                <w:b/>
                <w:bCs/>
                <w:color w:val="000000"/>
                <w:lang w:eastAsia="en-GB"/>
              </w:rPr>
              <w:t xml:space="preserve">Trees and Horse Trough: Cllr Ian </w:t>
            </w:r>
            <w:proofErr w:type="gramStart"/>
            <w:r w:rsidRPr="0050543B">
              <w:rPr>
                <w:rFonts w:ascii="Arial" w:eastAsia="Times New Roman" w:hAnsi="Arial" w:cs="Arial"/>
                <w:b/>
                <w:bCs/>
                <w:color w:val="000000"/>
                <w:lang w:eastAsia="en-GB"/>
              </w:rPr>
              <w:t>Hampton</w:t>
            </w:r>
            <w:r w:rsidRPr="0050543B">
              <w:rPr>
                <w:rFonts w:ascii="Arial" w:eastAsia="Times New Roman" w:hAnsi="Arial" w:cs="Arial"/>
                <w:color w:val="FF0000"/>
                <w:lang w:eastAsia="en-GB"/>
              </w:rPr>
              <w:t> </w:t>
            </w:r>
            <w:r w:rsidR="004C1911" w:rsidRPr="004C1911">
              <w:rPr>
                <w:rFonts w:ascii="Arial" w:eastAsia="Times New Roman" w:hAnsi="Arial" w:cs="Arial"/>
                <w:lang w:eastAsia="en-GB"/>
              </w:rPr>
              <w:t xml:space="preserve"> -</w:t>
            </w:r>
            <w:proofErr w:type="gramEnd"/>
            <w:r w:rsidR="004C1911" w:rsidRPr="004C1911">
              <w:rPr>
                <w:rFonts w:ascii="Arial" w:eastAsia="Times New Roman" w:hAnsi="Arial" w:cs="Arial"/>
                <w:lang w:eastAsia="en-GB"/>
              </w:rPr>
              <w:t xml:space="preserve"> nothing to report</w:t>
            </w:r>
          </w:p>
          <w:p w14:paraId="1C39C3FF" w14:textId="77777777" w:rsidR="00263AAC" w:rsidRPr="004C1911" w:rsidRDefault="00263AAC" w:rsidP="00263AAC">
            <w:pPr>
              <w:numPr>
                <w:ilvl w:val="0"/>
                <w:numId w:val="2"/>
              </w:numPr>
              <w:spacing w:line="240" w:lineRule="auto"/>
              <w:ind w:right="-111"/>
              <w:textAlignment w:val="baseline"/>
              <w:rPr>
                <w:rFonts w:ascii="Arial" w:hAnsi="Arial" w:cs="Arial"/>
              </w:rPr>
            </w:pPr>
            <w:r w:rsidRPr="004C1911">
              <w:rPr>
                <w:rFonts w:ascii="Arial" w:eastAsia="Times New Roman" w:hAnsi="Arial" w:cs="Arial"/>
                <w:b/>
                <w:bCs/>
                <w:lang w:eastAsia="en-GB"/>
              </w:rPr>
              <w:t>Any other items</w:t>
            </w:r>
            <w:r w:rsidRPr="004C1911">
              <w:rPr>
                <w:rFonts w:ascii="Arial" w:eastAsia="Times New Roman" w:hAnsi="Arial" w:cs="Arial"/>
                <w:lang w:eastAsia="en-GB"/>
              </w:rPr>
              <w:t xml:space="preserve"> – </w:t>
            </w:r>
          </w:p>
          <w:p w14:paraId="6F20D9C3" w14:textId="3297501E" w:rsidR="00263AAC" w:rsidRPr="0050543B" w:rsidRDefault="00263AAC" w:rsidP="00263AAC">
            <w:pPr>
              <w:pStyle w:val="ListParagraph"/>
              <w:numPr>
                <w:ilvl w:val="0"/>
                <w:numId w:val="4"/>
              </w:numPr>
              <w:spacing w:line="240" w:lineRule="auto"/>
              <w:ind w:left="360" w:right="-111"/>
              <w:textAlignment w:val="baseline"/>
              <w:rPr>
                <w:rFonts w:ascii="Arial" w:hAnsi="Arial" w:cs="Arial"/>
              </w:rPr>
            </w:pPr>
            <w:r w:rsidRPr="0050543B">
              <w:rPr>
                <w:rFonts w:ascii="Arial" w:eastAsia="Times New Roman" w:hAnsi="Arial" w:cs="Arial"/>
                <w:lang w:eastAsia="en-GB"/>
              </w:rPr>
              <w:t>Brian Pash memorial bench</w:t>
            </w:r>
            <w:r w:rsidR="0050543B">
              <w:rPr>
                <w:rFonts w:ascii="Arial" w:eastAsia="Times New Roman" w:hAnsi="Arial" w:cs="Arial"/>
                <w:lang w:eastAsia="en-GB"/>
              </w:rPr>
              <w:t xml:space="preserve"> outside Dales Stores </w:t>
            </w:r>
            <w:r w:rsidRPr="0050543B">
              <w:rPr>
                <w:rFonts w:ascii="Arial" w:eastAsia="Times New Roman" w:hAnsi="Arial" w:cs="Arial"/>
                <w:lang w:eastAsia="en-GB"/>
              </w:rPr>
              <w:t>– awaiting restock of bench</w:t>
            </w:r>
            <w:r w:rsidR="00836973" w:rsidRPr="0050543B">
              <w:rPr>
                <w:rFonts w:ascii="Arial" w:eastAsia="Times New Roman" w:hAnsi="Arial" w:cs="Arial"/>
                <w:lang w:eastAsia="en-GB"/>
              </w:rPr>
              <w:t>. It was agreed the Clerk will look for alternative suppliers.</w:t>
            </w:r>
          </w:p>
          <w:p w14:paraId="5971E954" w14:textId="77777777" w:rsidR="00263AAC" w:rsidRDefault="00263AAC" w:rsidP="00836973">
            <w:pPr>
              <w:pStyle w:val="ListParagraph"/>
              <w:numPr>
                <w:ilvl w:val="0"/>
                <w:numId w:val="4"/>
              </w:numPr>
              <w:spacing w:line="240" w:lineRule="auto"/>
              <w:ind w:left="360" w:right="-111"/>
              <w:textAlignment w:val="baseline"/>
              <w:rPr>
                <w:rFonts w:ascii="Arial" w:hAnsi="Arial" w:cs="Arial"/>
              </w:rPr>
            </w:pPr>
            <w:r w:rsidRPr="0050543B">
              <w:rPr>
                <w:rFonts w:ascii="Arial" w:hAnsi="Arial" w:cs="Arial"/>
              </w:rPr>
              <w:t xml:space="preserve">The bus </w:t>
            </w:r>
            <w:r w:rsidR="0050543B" w:rsidRPr="0050543B">
              <w:rPr>
                <w:rFonts w:ascii="Arial" w:hAnsi="Arial" w:cs="Arial"/>
              </w:rPr>
              <w:t>shelter store</w:t>
            </w:r>
            <w:r w:rsidR="00836973" w:rsidRPr="0050543B">
              <w:rPr>
                <w:rFonts w:ascii="Arial" w:hAnsi="Arial" w:cs="Arial"/>
              </w:rPr>
              <w:t xml:space="preserve"> door </w:t>
            </w:r>
            <w:r w:rsidRPr="0050543B">
              <w:rPr>
                <w:rFonts w:ascii="Arial" w:hAnsi="Arial" w:cs="Arial"/>
              </w:rPr>
              <w:t xml:space="preserve">on Gloucester Road </w:t>
            </w:r>
            <w:r w:rsidR="00836973" w:rsidRPr="0050543B">
              <w:rPr>
                <w:rFonts w:ascii="Arial" w:hAnsi="Arial" w:cs="Arial"/>
              </w:rPr>
              <w:t>has been replaced</w:t>
            </w:r>
            <w:r w:rsidRPr="0050543B">
              <w:rPr>
                <w:rFonts w:ascii="Arial" w:hAnsi="Arial" w:cs="Arial"/>
              </w:rPr>
              <w:t xml:space="preserve"> </w:t>
            </w:r>
            <w:r w:rsidR="0050543B" w:rsidRPr="0050543B">
              <w:rPr>
                <w:rFonts w:ascii="Arial" w:hAnsi="Arial" w:cs="Arial"/>
              </w:rPr>
              <w:t>by Cllr Haines and will be invoiced shortly.</w:t>
            </w:r>
          </w:p>
          <w:p w14:paraId="7BE689E5" w14:textId="3E5F5924" w:rsidR="00177F46" w:rsidRPr="0050543B" w:rsidRDefault="00177F46" w:rsidP="00836973">
            <w:pPr>
              <w:pStyle w:val="ListParagraph"/>
              <w:numPr>
                <w:ilvl w:val="0"/>
                <w:numId w:val="4"/>
              </w:numPr>
              <w:spacing w:line="240" w:lineRule="auto"/>
              <w:ind w:left="360" w:right="-111"/>
              <w:textAlignment w:val="baseline"/>
              <w:rPr>
                <w:rFonts w:ascii="Arial" w:hAnsi="Arial" w:cs="Arial"/>
              </w:rPr>
            </w:pPr>
            <w:r>
              <w:rPr>
                <w:rFonts w:ascii="Arial" w:hAnsi="Arial" w:cs="Arial"/>
              </w:rPr>
              <w:t xml:space="preserve">Auctioneers Row </w:t>
            </w:r>
            <w:r w:rsidR="00B64E8B">
              <w:rPr>
                <w:rFonts w:ascii="Arial" w:hAnsi="Arial" w:cs="Arial"/>
              </w:rPr>
              <w:t>–</w:t>
            </w:r>
            <w:r>
              <w:rPr>
                <w:rFonts w:ascii="Arial" w:hAnsi="Arial" w:cs="Arial"/>
              </w:rPr>
              <w:t xml:space="preserve"> </w:t>
            </w:r>
            <w:r w:rsidR="00B64E8B">
              <w:rPr>
                <w:rFonts w:ascii="Arial" w:hAnsi="Arial" w:cs="Arial"/>
              </w:rPr>
              <w:t xml:space="preserve">it was agreed to leave the grass in place but to cut and tidy </w:t>
            </w:r>
            <w:r w:rsidR="004C1911">
              <w:rPr>
                <w:rFonts w:ascii="Arial" w:hAnsi="Arial" w:cs="Arial"/>
              </w:rPr>
              <w:t>the hedges</w:t>
            </w:r>
            <w:r w:rsidR="00167401">
              <w:rPr>
                <w:rFonts w:ascii="Arial" w:hAnsi="Arial" w:cs="Arial"/>
              </w:rPr>
              <w:t xml:space="preserve"> and </w:t>
            </w:r>
            <w:r w:rsidR="00B64E8B">
              <w:rPr>
                <w:rFonts w:ascii="Arial" w:hAnsi="Arial" w:cs="Arial"/>
              </w:rPr>
              <w:t>areas around the bench</w:t>
            </w:r>
            <w:r w:rsidR="00167401">
              <w:rPr>
                <w:rFonts w:ascii="Arial" w:hAnsi="Arial" w:cs="Arial"/>
              </w:rPr>
              <w:t xml:space="preserve">.  In future this area will be mown with a hand mower and collected, rather than </w:t>
            </w:r>
            <w:proofErr w:type="spellStart"/>
            <w:r w:rsidR="00167401">
              <w:rPr>
                <w:rFonts w:ascii="Arial" w:hAnsi="Arial" w:cs="Arial"/>
              </w:rPr>
              <w:t>strimmed</w:t>
            </w:r>
            <w:proofErr w:type="spellEnd"/>
            <w:r w:rsidR="001A12F3">
              <w:rPr>
                <w:rFonts w:ascii="Arial" w:hAnsi="Arial" w:cs="Arial"/>
              </w:rPr>
              <w:t xml:space="preserve"> and will be incorporated into the mowing contract which will be renewed this winter by tender.</w:t>
            </w:r>
          </w:p>
        </w:tc>
      </w:tr>
      <w:tr w:rsidR="00263AAC" w:rsidRPr="0050543B" w14:paraId="67DEA347" w14:textId="77777777" w:rsidTr="00CB31B9">
        <w:tc>
          <w:tcPr>
            <w:tcW w:w="461" w:type="dxa"/>
          </w:tcPr>
          <w:p w14:paraId="3505A098" w14:textId="6BCABCEC" w:rsidR="00263AAC" w:rsidRPr="0050543B" w:rsidRDefault="00263AAC" w:rsidP="00EA12F4">
            <w:pPr>
              <w:ind w:right="-111"/>
              <w:rPr>
                <w:rFonts w:ascii="Arial" w:hAnsi="Arial" w:cs="Arial"/>
              </w:rPr>
            </w:pPr>
            <w:r w:rsidRPr="0050543B">
              <w:rPr>
                <w:rFonts w:ascii="Arial" w:hAnsi="Arial" w:cs="Arial"/>
              </w:rPr>
              <w:t>1</w:t>
            </w:r>
            <w:r w:rsidR="00177F46">
              <w:rPr>
                <w:rFonts w:ascii="Arial" w:hAnsi="Arial" w:cs="Arial"/>
              </w:rPr>
              <w:t>1</w:t>
            </w:r>
          </w:p>
        </w:tc>
        <w:tc>
          <w:tcPr>
            <w:tcW w:w="9882" w:type="dxa"/>
          </w:tcPr>
          <w:p w14:paraId="33EEA7F5" w14:textId="77777777"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Cricket Club: Cllr Chris Baxter</w:t>
            </w:r>
            <w:r w:rsidRPr="0050543B">
              <w:rPr>
                <w:rFonts w:ascii="Arial" w:eastAsia="Times New Roman" w:hAnsi="Arial" w:cs="Arial"/>
                <w:color w:val="000000"/>
                <w:lang w:eastAsia="en-GB"/>
              </w:rPr>
              <w:t xml:space="preserve">. </w:t>
            </w:r>
          </w:p>
          <w:p w14:paraId="65AE3971" w14:textId="77777777"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Nothing to report</w:t>
            </w:r>
          </w:p>
        </w:tc>
      </w:tr>
      <w:tr w:rsidR="00263AAC" w:rsidRPr="0050543B" w14:paraId="6BA39F0A" w14:textId="77777777" w:rsidTr="00CB31B9">
        <w:tc>
          <w:tcPr>
            <w:tcW w:w="461" w:type="dxa"/>
          </w:tcPr>
          <w:p w14:paraId="632AC4F7" w14:textId="3887FC2E" w:rsidR="00263AAC" w:rsidRPr="0050543B" w:rsidRDefault="00263AAC" w:rsidP="00EA12F4">
            <w:pPr>
              <w:ind w:right="-111"/>
              <w:rPr>
                <w:rFonts w:ascii="Arial" w:hAnsi="Arial" w:cs="Arial"/>
              </w:rPr>
            </w:pPr>
            <w:r w:rsidRPr="0050543B">
              <w:rPr>
                <w:rFonts w:ascii="Arial" w:hAnsi="Arial" w:cs="Arial"/>
              </w:rPr>
              <w:t>1</w:t>
            </w:r>
            <w:r w:rsidR="00177F46">
              <w:rPr>
                <w:rFonts w:ascii="Arial" w:hAnsi="Arial" w:cs="Arial"/>
              </w:rPr>
              <w:t>2</w:t>
            </w:r>
          </w:p>
        </w:tc>
        <w:tc>
          <w:tcPr>
            <w:tcW w:w="9882" w:type="dxa"/>
          </w:tcPr>
          <w:p w14:paraId="7AD32054" w14:textId="77777777" w:rsidR="00263AAC" w:rsidRPr="0050543B" w:rsidRDefault="00263AAC" w:rsidP="00EA12F4">
            <w:p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Correspondence to Parish Council &amp; Village Hall: Cllr Steve Haines</w:t>
            </w:r>
            <w:r w:rsidRPr="0050543B">
              <w:rPr>
                <w:rFonts w:ascii="Arial" w:eastAsia="Times New Roman" w:hAnsi="Arial" w:cs="Arial"/>
                <w:color w:val="000000"/>
                <w:lang w:eastAsia="en-GB"/>
              </w:rPr>
              <w:t xml:space="preserve"> </w:t>
            </w:r>
          </w:p>
          <w:p w14:paraId="108C263D" w14:textId="55870EB1" w:rsidR="00263AAC" w:rsidRPr="0050543B" w:rsidRDefault="001C4A56" w:rsidP="00836973">
            <w:pPr>
              <w:spacing w:line="240" w:lineRule="auto"/>
              <w:ind w:right="-111"/>
              <w:textAlignment w:val="baseline"/>
              <w:rPr>
                <w:rFonts w:ascii="Arial" w:hAnsi="Arial" w:cs="Arial"/>
              </w:rPr>
            </w:pPr>
            <w:r w:rsidRPr="0050543B">
              <w:rPr>
                <w:rFonts w:ascii="Arial" w:hAnsi="Arial" w:cs="Arial"/>
              </w:rPr>
              <w:t>A short report from Cllr Haines regarding Village Hall news was presented.</w:t>
            </w:r>
          </w:p>
        </w:tc>
      </w:tr>
      <w:tr w:rsidR="00263AAC" w:rsidRPr="0050543B" w14:paraId="50E9FDC1" w14:textId="77777777" w:rsidTr="00CB31B9">
        <w:tc>
          <w:tcPr>
            <w:tcW w:w="461" w:type="dxa"/>
          </w:tcPr>
          <w:p w14:paraId="7F193B44" w14:textId="299B08AF" w:rsidR="00263AAC" w:rsidRPr="0050543B" w:rsidRDefault="00263AAC" w:rsidP="00EA12F4">
            <w:pPr>
              <w:ind w:right="-111"/>
              <w:rPr>
                <w:rFonts w:ascii="Arial" w:hAnsi="Arial" w:cs="Arial"/>
              </w:rPr>
            </w:pPr>
            <w:r w:rsidRPr="0050543B">
              <w:rPr>
                <w:rFonts w:ascii="Arial" w:hAnsi="Arial" w:cs="Arial"/>
              </w:rPr>
              <w:t>1</w:t>
            </w:r>
            <w:r w:rsidR="00177F46">
              <w:rPr>
                <w:rFonts w:ascii="Arial" w:hAnsi="Arial" w:cs="Arial"/>
              </w:rPr>
              <w:t>3</w:t>
            </w:r>
          </w:p>
        </w:tc>
        <w:tc>
          <w:tcPr>
            <w:tcW w:w="9882" w:type="dxa"/>
          </w:tcPr>
          <w:p w14:paraId="06038AA1" w14:textId="3F817B72" w:rsidR="00263AAC" w:rsidRPr="0050543B" w:rsidRDefault="00263AAC" w:rsidP="00EA12F4">
            <w:pPr>
              <w:ind w:right="-111"/>
              <w:rPr>
                <w:rFonts w:ascii="Arial" w:hAnsi="Arial" w:cs="Arial"/>
              </w:rPr>
            </w:pPr>
            <w:r w:rsidRPr="0050543B">
              <w:rPr>
                <w:rFonts w:ascii="Arial" w:eastAsia="Times New Roman" w:hAnsi="Arial" w:cs="Arial"/>
                <w:b/>
                <w:bCs/>
                <w:color w:val="000000"/>
                <w:lang w:eastAsia="en-GB"/>
              </w:rPr>
              <w:t>Next Meeting</w:t>
            </w:r>
            <w:r w:rsidRPr="0050543B">
              <w:rPr>
                <w:rFonts w:ascii="Arial" w:eastAsia="Times New Roman" w:hAnsi="Arial" w:cs="Arial"/>
                <w:color w:val="000000"/>
                <w:lang w:eastAsia="en-GB"/>
              </w:rPr>
              <w:t>:</w:t>
            </w:r>
            <w:r w:rsidRPr="0050543B">
              <w:rPr>
                <w:rFonts w:ascii="Arial" w:eastAsia="Times New Roman" w:hAnsi="Arial" w:cs="Arial"/>
                <w:color w:val="FF0000"/>
                <w:lang w:eastAsia="en-GB"/>
              </w:rPr>
              <w:t xml:space="preserve">  </w:t>
            </w:r>
            <w:r w:rsidRPr="0050543B">
              <w:rPr>
                <w:rFonts w:ascii="Arial" w:eastAsia="Times New Roman" w:hAnsi="Arial" w:cs="Arial"/>
                <w:b/>
                <w:bCs/>
                <w:color w:val="FF0000"/>
                <w:lang w:eastAsia="en-GB"/>
              </w:rPr>
              <w:t xml:space="preserve">Thursday </w:t>
            </w:r>
            <w:r w:rsidR="001C4A56" w:rsidRPr="0050543B">
              <w:rPr>
                <w:rFonts w:ascii="Arial" w:eastAsia="Times New Roman" w:hAnsi="Arial" w:cs="Arial"/>
                <w:b/>
                <w:bCs/>
                <w:color w:val="FF0000"/>
                <w:lang w:eastAsia="en-GB"/>
              </w:rPr>
              <w:t>3</w:t>
            </w:r>
            <w:r w:rsidR="001C4A56" w:rsidRPr="0050543B">
              <w:rPr>
                <w:rFonts w:ascii="Arial" w:eastAsia="Times New Roman" w:hAnsi="Arial" w:cs="Arial"/>
                <w:b/>
                <w:bCs/>
                <w:color w:val="FF0000"/>
                <w:vertAlign w:val="superscript"/>
                <w:lang w:eastAsia="en-GB"/>
              </w:rPr>
              <w:t>rd</w:t>
            </w:r>
            <w:r w:rsidR="001C4A56" w:rsidRPr="0050543B">
              <w:rPr>
                <w:rFonts w:ascii="Arial" w:eastAsia="Times New Roman" w:hAnsi="Arial" w:cs="Arial"/>
                <w:b/>
                <w:bCs/>
                <w:color w:val="FF0000"/>
                <w:lang w:eastAsia="en-GB"/>
              </w:rPr>
              <w:t xml:space="preserve"> </w:t>
            </w:r>
            <w:r w:rsidR="001A12F3" w:rsidRPr="0050543B">
              <w:rPr>
                <w:rFonts w:ascii="Arial" w:eastAsia="Times New Roman" w:hAnsi="Arial" w:cs="Arial"/>
                <w:b/>
                <w:bCs/>
                <w:color w:val="FF0000"/>
                <w:lang w:eastAsia="en-GB"/>
              </w:rPr>
              <w:t>October 2024</w:t>
            </w:r>
            <w:r w:rsidRPr="0050543B">
              <w:rPr>
                <w:rFonts w:ascii="Arial" w:eastAsia="Times New Roman" w:hAnsi="Arial" w:cs="Arial"/>
                <w:color w:val="000000"/>
                <w:lang w:eastAsia="en-GB"/>
              </w:rPr>
              <w:t xml:space="preserve"> at 7.30pm at Andoversford Village Hall for public questions – Meeting to follow.  </w:t>
            </w:r>
          </w:p>
        </w:tc>
      </w:tr>
    </w:tbl>
    <w:p w14:paraId="3BB8C8F4" w14:textId="77777777" w:rsidR="00263AAC" w:rsidRDefault="00263AAC" w:rsidP="00263AAC"/>
    <w:p w14:paraId="3B020B70" w14:textId="77777777" w:rsidR="00263AAC" w:rsidRDefault="00263AAC" w:rsidP="00263AAC"/>
    <w:p w14:paraId="587D9683" w14:textId="77777777" w:rsidR="00263AAC" w:rsidRDefault="00263AAC" w:rsidP="00263AAC"/>
    <w:p w14:paraId="11318572" w14:textId="77777777" w:rsidR="00ED6066" w:rsidRDefault="00ED6066"/>
    <w:sectPr w:rsidR="00ED6066" w:rsidSect="00CB31B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4D20AE"/>
    <w:multiLevelType w:val="hybridMultilevel"/>
    <w:tmpl w:val="ED76728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4CA5921"/>
    <w:multiLevelType w:val="hybridMultilevel"/>
    <w:tmpl w:val="38F6A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A82C21"/>
    <w:multiLevelType w:val="hybridMultilevel"/>
    <w:tmpl w:val="1780D70E"/>
    <w:lvl w:ilvl="0" w:tplc="0D9220A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BD2A47"/>
    <w:multiLevelType w:val="hybridMultilevel"/>
    <w:tmpl w:val="1550E0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DD25AF"/>
    <w:multiLevelType w:val="hybridMultilevel"/>
    <w:tmpl w:val="DCB82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666301">
    <w:abstractNumId w:val="1"/>
  </w:num>
  <w:num w:numId="2" w16cid:durableId="993529050">
    <w:abstractNumId w:val="2"/>
  </w:num>
  <w:num w:numId="3" w16cid:durableId="567956681">
    <w:abstractNumId w:val="6"/>
  </w:num>
  <w:num w:numId="4" w16cid:durableId="694961501">
    <w:abstractNumId w:val="3"/>
  </w:num>
  <w:num w:numId="5" w16cid:durableId="1572278292">
    <w:abstractNumId w:val="5"/>
  </w:num>
  <w:num w:numId="6" w16cid:durableId="1526750027">
    <w:abstractNumId w:val="4"/>
  </w:num>
  <w:num w:numId="7" w16cid:durableId="694620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AC"/>
    <w:rsid w:val="00014370"/>
    <w:rsid w:val="00156F2C"/>
    <w:rsid w:val="00167401"/>
    <w:rsid w:val="00177F46"/>
    <w:rsid w:val="001A12F3"/>
    <w:rsid w:val="001C4A56"/>
    <w:rsid w:val="00263AAC"/>
    <w:rsid w:val="00364C93"/>
    <w:rsid w:val="004737A2"/>
    <w:rsid w:val="004C1911"/>
    <w:rsid w:val="0050543B"/>
    <w:rsid w:val="00663BFD"/>
    <w:rsid w:val="006F3E2B"/>
    <w:rsid w:val="006F68EB"/>
    <w:rsid w:val="00804B66"/>
    <w:rsid w:val="00836973"/>
    <w:rsid w:val="008E4131"/>
    <w:rsid w:val="00A34D90"/>
    <w:rsid w:val="00AF5F1F"/>
    <w:rsid w:val="00B64E8B"/>
    <w:rsid w:val="00B64F9F"/>
    <w:rsid w:val="00BB03F4"/>
    <w:rsid w:val="00CB31B9"/>
    <w:rsid w:val="00D07352"/>
    <w:rsid w:val="00ED6066"/>
    <w:rsid w:val="00F13125"/>
    <w:rsid w:val="00F3384A"/>
    <w:rsid w:val="00F64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E938"/>
  <w15:chartTrackingRefBased/>
  <w15:docId w15:val="{4AFEE4A3-2487-4D1F-98DB-C38FFDD82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AAC"/>
    <w:pPr>
      <w:spacing w:line="259" w:lineRule="auto"/>
    </w:pPr>
    <w:rPr>
      <w:kern w:val="0"/>
      <w:sz w:val="22"/>
      <w:szCs w:val="22"/>
      <w14:ligatures w14:val="none"/>
    </w:rPr>
  </w:style>
  <w:style w:type="paragraph" w:styleId="Heading1">
    <w:name w:val="heading 1"/>
    <w:basedOn w:val="Normal"/>
    <w:next w:val="Normal"/>
    <w:link w:val="Heading1Char"/>
    <w:uiPriority w:val="9"/>
    <w:qFormat/>
    <w:rsid w:val="00263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AAC"/>
    <w:rPr>
      <w:rFonts w:eastAsiaTheme="majorEastAsia" w:cstheme="majorBidi"/>
      <w:color w:val="272727" w:themeColor="text1" w:themeTint="D8"/>
    </w:rPr>
  </w:style>
  <w:style w:type="paragraph" w:styleId="Title">
    <w:name w:val="Title"/>
    <w:basedOn w:val="Normal"/>
    <w:next w:val="Normal"/>
    <w:link w:val="TitleChar"/>
    <w:uiPriority w:val="10"/>
    <w:qFormat/>
    <w:rsid w:val="00263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AAC"/>
    <w:pPr>
      <w:spacing w:before="160"/>
      <w:jc w:val="center"/>
    </w:pPr>
    <w:rPr>
      <w:i/>
      <w:iCs/>
      <w:color w:val="404040" w:themeColor="text1" w:themeTint="BF"/>
    </w:rPr>
  </w:style>
  <w:style w:type="character" w:customStyle="1" w:styleId="QuoteChar">
    <w:name w:val="Quote Char"/>
    <w:basedOn w:val="DefaultParagraphFont"/>
    <w:link w:val="Quote"/>
    <w:uiPriority w:val="29"/>
    <w:rsid w:val="00263AAC"/>
    <w:rPr>
      <w:i/>
      <w:iCs/>
      <w:color w:val="404040" w:themeColor="text1" w:themeTint="BF"/>
    </w:rPr>
  </w:style>
  <w:style w:type="paragraph" w:styleId="ListParagraph">
    <w:name w:val="List Paragraph"/>
    <w:basedOn w:val="Normal"/>
    <w:uiPriority w:val="34"/>
    <w:qFormat/>
    <w:rsid w:val="00263AAC"/>
    <w:pPr>
      <w:ind w:left="720"/>
      <w:contextualSpacing/>
    </w:pPr>
  </w:style>
  <w:style w:type="character" w:styleId="IntenseEmphasis">
    <w:name w:val="Intense Emphasis"/>
    <w:basedOn w:val="DefaultParagraphFont"/>
    <w:uiPriority w:val="21"/>
    <w:qFormat/>
    <w:rsid w:val="00263AAC"/>
    <w:rPr>
      <w:i/>
      <w:iCs/>
      <w:color w:val="0F4761" w:themeColor="accent1" w:themeShade="BF"/>
    </w:rPr>
  </w:style>
  <w:style w:type="paragraph" w:styleId="IntenseQuote">
    <w:name w:val="Intense Quote"/>
    <w:basedOn w:val="Normal"/>
    <w:next w:val="Normal"/>
    <w:link w:val="IntenseQuoteChar"/>
    <w:uiPriority w:val="30"/>
    <w:qFormat/>
    <w:rsid w:val="00263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AAC"/>
    <w:rPr>
      <w:i/>
      <w:iCs/>
      <w:color w:val="0F4761" w:themeColor="accent1" w:themeShade="BF"/>
    </w:rPr>
  </w:style>
  <w:style w:type="character" w:styleId="IntenseReference">
    <w:name w:val="Intense Reference"/>
    <w:basedOn w:val="DefaultParagraphFont"/>
    <w:uiPriority w:val="32"/>
    <w:qFormat/>
    <w:rsid w:val="00263AAC"/>
    <w:rPr>
      <w:b/>
      <w:bCs/>
      <w:smallCaps/>
      <w:color w:val="0F4761" w:themeColor="accent1" w:themeShade="BF"/>
      <w:spacing w:val="5"/>
    </w:rPr>
  </w:style>
  <w:style w:type="table" w:styleId="TableGrid">
    <w:name w:val="Table Grid"/>
    <w:basedOn w:val="TableNormal"/>
    <w:uiPriority w:val="39"/>
    <w:rsid w:val="00263AA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63A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AAC"/>
  </w:style>
  <w:style w:type="paragraph" w:styleId="NormalWeb">
    <w:name w:val="Normal (Web)"/>
    <w:basedOn w:val="Normal"/>
    <w:uiPriority w:val="99"/>
    <w:unhideWhenUsed/>
    <w:rsid w:val="00263A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3A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007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cotswold.gov.uk/online-applications/applicationDetails.do?keyVal=SDEW57FIJ8M00&amp;activeTab=summary" TargetMode="External"/><Relationship Id="rId5" Type="http://schemas.openxmlformats.org/officeDocument/2006/relationships/hyperlink" Target="https://publicaccess.cotswold.gov.uk/online-applications/applicationDetails.do?keyVal=S9B1WRFIHQS00&amp;activeTab=summ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2024-09-15T16:45:00Z</dcterms:created>
  <dcterms:modified xsi:type="dcterms:W3CDTF">2024-09-15T16:45:00Z</dcterms:modified>
</cp:coreProperties>
</file>